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e123" w14:textId="b65e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цифрового развития, инноваций и аэрокосмической промышленности Республики Казахстан от 18 мая 2021 года № 177/НҚ "Об утверждении Правил определения экономического эффекта от бюджетных субсидий"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5 мая 2025 года № 200/НҚ. Зарегистрирован в Министерстве юстиции Республики Казахстан 6 мая 2025 года № 36084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18 мая 2021 года № 177/НҚ "Об утверждении Правил определения экономического эффекта от бюджетных субсидий" (зарегистрирован в Реестре государственной регистрации нормативных правовых актов за № 22805).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