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476ff" w14:textId="20476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науки и высшего образования Республики Казахстан от 12 июня 2023 года № 268 "Об утверждении Правил признания документов об образовании"</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30 апреля 2025 года № 225. Зарегистрирован в Министерстве юстиции Республики Казахстан 2 мая 2025 года № 36066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науки и высшего образования Республики Казахстан от 12 июня 2023 года № 268 "Об утверждении Правил признания документов об образовании" (зарегистрирован в Реестре государственной регистрации нормативных правовых актов под № 32800)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Правил признания документов о высшем и послевузовском образовании";</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w:t>
      </w:r>
      <w:r>
        <w:rPr>
          <w:rFonts w:ascii="Times New Roman"/>
          <w:b/>
          <w:i w:val="false"/>
          <w:color w:val="000000"/>
          <w:sz w:val="28"/>
        </w:rPr>
        <w:t>ПРИКАЗЫВАЮ:</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признания документов о высшем и послевузовском образовании.";</w:t>
      </w:r>
    </w:p>
    <w:bookmarkEnd w:id="4"/>
    <w:bookmarkStart w:name="z12"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признания документов об образовании, утвержденных указанным приказом: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4" w:id="6"/>
    <w:p>
      <w:pPr>
        <w:spacing w:after="0"/>
        <w:ind w:left="0"/>
        <w:jc w:val="both"/>
      </w:pPr>
      <w:r>
        <w:rPr>
          <w:rFonts w:ascii="Times New Roman"/>
          <w:b w:val="false"/>
          <w:i w:val="false"/>
          <w:color w:val="000000"/>
          <w:sz w:val="28"/>
        </w:rPr>
        <w:t>
      "Правила признания документов о высшем и послевузовском образовании";</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6" w:id="7"/>
    <w:p>
      <w:pPr>
        <w:spacing w:after="0"/>
        <w:ind w:left="0"/>
        <w:jc w:val="both"/>
      </w:pPr>
      <w:r>
        <w:rPr>
          <w:rFonts w:ascii="Times New Roman"/>
          <w:b w:val="false"/>
          <w:i w:val="false"/>
          <w:color w:val="000000"/>
          <w:sz w:val="28"/>
        </w:rPr>
        <w:t xml:space="preserve">
      "1. Настоящие Правила признания документов о высшем и послевузовском образовании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о государственных услугах),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и определяют порядок признания документов о высшем и послевузовском образовании физических лиц, получивших образование в зарубежных организациях образования, в том числе их филиалах, а также в научных центрах и лабораториях.";</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w:t>
      </w:r>
      <w:r>
        <w:rPr>
          <w:rFonts w:ascii="Times New Roman"/>
          <w:b w:val="false"/>
          <w:i w:val="false"/>
          <w:color w:val="000000"/>
          <w:sz w:val="28"/>
        </w:rPr>
        <w:t xml:space="preserve"> изложить в следующей редакции:</w:t>
      </w:r>
    </w:p>
    <w:bookmarkStart w:name="z18" w:id="8"/>
    <w:p>
      <w:pPr>
        <w:spacing w:after="0"/>
        <w:ind w:left="0"/>
        <w:jc w:val="both"/>
      </w:pPr>
      <w:r>
        <w:rPr>
          <w:rFonts w:ascii="Times New Roman"/>
          <w:b w:val="false"/>
          <w:i w:val="false"/>
          <w:color w:val="000000"/>
          <w:sz w:val="28"/>
        </w:rPr>
        <w:t>
      "Глава 2. Порядок признания документов о высшем и послевузовском образовании";</w:t>
      </w:r>
    </w:p>
    <w:bookmarkEnd w:id="8"/>
    <w:bookmarkStart w:name="z19" w:id="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9"/>
    <w:bookmarkStart w:name="z20" w:id="10"/>
    <w:p>
      <w:pPr>
        <w:spacing w:after="0"/>
        <w:ind w:left="0"/>
        <w:jc w:val="both"/>
      </w:pPr>
      <w:r>
        <w:rPr>
          <w:rFonts w:ascii="Times New Roman"/>
          <w:b w:val="false"/>
          <w:i w:val="false"/>
          <w:color w:val="000000"/>
          <w:sz w:val="28"/>
        </w:rPr>
        <w:t>
      "Документы об образовании ОВПО, указанные в части первой настоящего пункта, признаются только путем установления подлинности документа об образования на момент выдачи.</w:t>
      </w:r>
    </w:p>
    <w:bookmarkEnd w:id="10"/>
    <w:bookmarkStart w:name="z21" w:id="11"/>
    <w:p>
      <w:pPr>
        <w:spacing w:after="0"/>
        <w:ind w:left="0"/>
        <w:jc w:val="both"/>
      </w:pPr>
      <w:r>
        <w:rPr>
          <w:rFonts w:ascii="Times New Roman"/>
          <w:b w:val="false"/>
          <w:i w:val="false"/>
          <w:color w:val="000000"/>
          <w:sz w:val="28"/>
        </w:rPr>
        <w:t xml:space="preserve">
      На основании признания услугодателем выдается удостоверение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23" w:id="12"/>
    <w:p>
      <w:pPr>
        <w:spacing w:after="0"/>
        <w:ind w:left="0"/>
        <w:jc w:val="both"/>
      </w:pPr>
      <w:r>
        <w:rPr>
          <w:rFonts w:ascii="Times New Roman"/>
          <w:b w:val="false"/>
          <w:i w:val="false"/>
          <w:color w:val="000000"/>
          <w:sz w:val="28"/>
        </w:rPr>
        <w:t>
      "13. Процедуру признания документов об образовании не проходят следующие лица:</w:t>
      </w:r>
    </w:p>
    <w:bookmarkEnd w:id="12"/>
    <w:bookmarkStart w:name="z24" w:id="13"/>
    <w:p>
      <w:pPr>
        <w:spacing w:after="0"/>
        <w:ind w:left="0"/>
        <w:jc w:val="both"/>
      </w:pPr>
      <w:r>
        <w:rPr>
          <w:rFonts w:ascii="Times New Roman"/>
          <w:b w:val="false"/>
          <w:i w:val="false"/>
          <w:color w:val="000000"/>
          <w:sz w:val="28"/>
        </w:rPr>
        <w:t>
      1) обладатели международной стипендии "Болашак";</w:t>
      </w:r>
    </w:p>
    <w:bookmarkEnd w:id="13"/>
    <w:bookmarkStart w:name="z25" w:id="14"/>
    <w:p>
      <w:pPr>
        <w:spacing w:after="0"/>
        <w:ind w:left="0"/>
        <w:jc w:val="both"/>
      </w:pPr>
      <w:r>
        <w:rPr>
          <w:rFonts w:ascii="Times New Roman"/>
          <w:b w:val="false"/>
          <w:i w:val="false"/>
          <w:color w:val="000000"/>
          <w:sz w:val="28"/>
        </w:rPr>
        <w:t>
      2) обладатели документов об образовании организаций образования стран, подписавших следующие документы и(или) международные договора (соглашения), освобождающие от признания:</w:t>
      </w:r>
    </w:p>
    <w:bookmarkEnd w:id="14"/>
    <w:bookmarkStart w:name="z26" w:id="15"/>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Соглашение</w:t>
      </w:r>
      <w:r>
        <w:rPr>
          <w:rFonts w:ascii="Times New Roman"/>
          <w:b w:val="false"/>
          <w:i w:val="false"/>
          <w:color w:val="000000"/>
          <w:sz w:val="28"/>
        </w:rPr>
        <w:t xml:space="preserve"> Содружества Независимых Государств "О сотрудничестве в области образования" от 15 мая 1992 года (при этом документы об образовании, выданные странами-участниками СНГ после 15 мая 1992 года, проходят процедуру признания в установленном порядке);</w:t>
      </w:r>
    </w:p>
    <w:bookmarkEnd w:id="15"/>
    <w:bookmarkStart w:name="z27" w:id="16"/>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 (распространяется на трудящихся-мигрантов, осуществляющие трудовую деятельность на территории государств-членов);</w:t>
      </w:r>
    </w:p>
    <w:bookmarkEnd w:id="16"/>
    <w:bookmarkStart w:name="z28" w:id="17"/>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Российской Федерации о функционировании Казахстанского филиала Московского государственного университета имени М.В. Ломоносова от 9 ноября 2017 года;</w:t>
      </w:r>
    </w:p>
    <w:bookmarkEnd w:id="17"/>
    <w:bookmarkStart w:name="z29" w:id="18"/>
    <w:p>
      <w:pPr>
        <w:spacing w:after="0"/>
        <w:ind w:left="0"/>
        <w:jc w:val="both"/>
      </w:pPr>
      <w:r>
        <w:rPr>
          <w:rFonts w:ascii="Times New Roman"/>
          <w:b w:val="false"/>
          <w:i w:val="false"/>
          <w:color w:val="000000"/>
          <w:sz w:val="28"/>
        </w:rPr>
        <w:t>
      3) обладатели документов о высшем и (или) послевузовском образовании, выданных филиалами зарубежных организаций высшего и (или) послевузовского образования и иностранными учебными заведениями, действующими в Республике Казахстан на основании международных договоров или по решению уполномоченного органа в области науки и высшего образования.";</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31" w:id="19"/>
    <w:p>
      <w:pPr>
        <w:spacing w:after="0"/>
        <w:ind w:left="0"/>
        <w:jc w:val="both"/>
      </w:pPr>
      <w:r>
        <w:rPr>
          <w:rFonts w:ascii="Times New Roman"/>
          <w:b w:val="false"/>
          <w:i w:val="false"/>
          <w:color w:val="000000"/>
          <w:sz w:val="28"/>
        </w:rPr>
        <w:t>
      "29. При несогласии услугополучателя с мотивированным ответом об отказе в оказании государственной услуги Правил, принятом на основании отрицательного решения Экспертного совета услугополучатель подает апелляционное заявление в произвольной форме услугодателю. Апелляционное заявление подается в течение 90 (девяносто) календарных дней со дня получения отказа в признании. Апелляционное заявление рассматривается в порядке, указанном в пунктах 28 и 29 Правил присуждения степеней.";</w:t>
      </w:r>
    </w:p>
    <w:bookmarkEnd w:id="19"/>
    <w:bookmarkStart w:name="z32"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к Правилам:</w:t>
      </w:r>
    </w:p>
    <w:bookmarkEnd w:id="20"/>
    <w:bookmarkStart w:name="z33" w:id="21"/>
    <w:p>
      <w:pPr>
        <w:spacing w:after="0"/>
        <w:ind w:left="0"/>
        <w:jc w:val="both"/>
      </w:pPr>
      <w:r>
        <w:rPr>
          <w:rFonts w:ascii="Times New Roman"/>
          <w:b w:val="false"/>
          <w:i w:val="false"/>
          <w:color w:val="000000"/>
          <w:sz w:val="28"/>
        </w:rPr>
        <w:t>
      строку, порядковый номер 4, изложить в следующей редакции:</w:t>
      </w:r>
    </w:p>
    <w:bookmarkEnd w:id="21"/>
    <w:bookmarkStart w:name="z34" w:id="22"/>
    <w:p>
      <w:pPr>
        <w:spacing w:after="0"/>
        <w:ind w:left="0"/>
        <w:jc w:val="both"/>
      </w:pPr>
      <w:r>
        <w:rPr>
          <w:rFonts w:ascii="Times New Roman"/>
          <w:b w:val="false"/>
          <w:i w:val="false"/>
          <w:color w:val="000000"/>
          <w:sz w:val="28"/>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 бумажная:</w:t>
            </w:r>
          </w:p>
          <w:p>
            <w:pPr>
              <w:spacing w:after="20"/>
              <w:ind w:left="20"/>
              <w:jc w:val="both"/>
            </w:pPr>
            <w:r>
              <w:rPr>
                <w:rFonts w:ascii="Times New Roman"/>
                <w:b w:val="false"/>
                <w:i w:val="false"/>
                <w:color w:val="000000"/>
                <w:sz w:val="20"/>
              </w:rPr>
              <w:t>"Признание документов о высшем и послевузовском образовании";</w:t>
            </w:r>
          </w:p>
          <w:p>
            <w:pPr>
              <w:spacing w:after="20"/>
              <w:ind w:left="20"/>
              <w:jc w:val="both"/>
            </w:pPr>
            <w:r>
              <w:rPr>
                <w:rFonts w:ascii="Times New Roman"/>
                <w:b w:val="false"/>
                <w:i w:val="false"/>
                <w:color w:val="000000"/>
                <w:sz w:val="20"/>
              </w:rPr>
              <w:t>"Выдача дубликата удостоверения о признании документов о высшем и послевузовском образовании".</w:t>
            </w:r>
          </w:p>
        </w:tc>
      </w:tr>
    </w:tbl>
    <w:p>
      <w:pPr>
        <w:spacing w:after="0"/>
        <w:ind w:left="0"/>
        <w:jc w:val="both"/>
      </w:pPr>
      <w:r>
        <w:rPr>
          <w:rFonts w:ascii="Times New Roman"/>
          <w:b w:val="false"/>
          <w:i w:val="false"/>
          <w:color w:val="000000"/>
          <w:sz w:val="28"/>
        </w:rPr>
        <w:t>
      ";</w:t>
      </w:r>
    </w:p>
    <w:bookmarkStart w:name="z36" w:id="23"/>
    <w:p>
      <w:pPr>
        <w:spacing w:after="0"/>
        <w:ind w:left="0"/>
        <w:jc w:val="both"/>
      </w:pPr>
      <w:r>
        <w:rPr>
          <w:rFonts w:ascii="Times New Roman"/>
          <w:b w:val="false"/>
          <w:i w:val="false"/>
          <w:color w:val="000000"/>
          <w:sz w:val="28"/>
        </w:rPr>
        <w:t>
      строку, порядковый номер 8, изложить в следующей редакции:</w:t>
      </w:r>
    </w:p>
    <w:bookmarkEnd w:id="23"/>
    <w:bookmarkStart w:name="z37" w:id="24"/>
    <w:p>
      <w:pPr>
        <w:spacing w:after="0"/>
        <w:ind w:left="0"/>
        <w:jc w:val="both"/>
      </w:pPr>
      <w:r>
        <w:rPr>
          <w:rFonts w:ascii="Times New Roman"/>
          <w:b w:val="false"/>
          <w:i w:val="false"/>
          <w:color w:val="000000"/>
          <w:sz w:val="28"/>
        </w:rPr>
        <w:t>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удостоверения о признании документа об образовании представляются следующие документы</w:t>
            </w:r>
          </w:p>
          <w:p>
            <w:pPr>
              <w:spacing w:after="20"/>
              <w:ind w:left="20"/>
              <w:jc w:val="both"/>
            </w:pPr>
            <w:r>
              <w:rPr>
                <w:rFonts w:ascii="Times New Roman"/>
                <w:b w:val="false"/>
                <w:i w:val="false"/>
                <w:color w:val="000000"/>
                <w:sz w:val="20"/>
              </w:rPr>
              <w:t>- при обращении в Государственную корпорацию:</w:t>
            </w:r>
          </w:p>
          <w:p>
            <w:pPr>
              <w:spacing w:after="20"/>
              <w:ind w:left="20"/>
              <w:jc w:val="both"/>
            </w:pPr>
            <w:r>
              <w:rPr>
                <w:rFonts w:ascii="Times New Roman"/>
                <w:b w:val="false"/>
                <w:i w:val="false"/>
                <w:color w:val="000000"/>
                <w:sz w:val="20"/>
              </w:rPr>
              <w:t>1) документ, удостоверяющий личность и (или) в форме электронного документа посредством сервиса цифровых документов (для идентификации личности) владельца или уполномоченного представителя на основании нотариально удостоверенной доверенности;</w:t>
            </w:r>
          </w:p>
          <w:p>
            <w:pPr>
              <w:spacing w:after="20"/>
              <w:ind w:left="20"/>
              <w:jc w:val="both"/>
            </w:pPr>
            <w:r>
              <w:rPr>
                <w:rFonts w:ascii="Times New Roman"/>
                <w:b w:val="false"/>
                <w:i w:val="false"/>
                <w:color w:val="000000"/>
                <w:sz w:val="20"/>
              </w:rPr>
              <w:t xml:space="preserve">2) заявление о признании документов об образовании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3) копия легализованного или апостилированного документа об образовании и приложения к нему с нотариально засвидетельствованным переводом (если документ полностью на иностранном языке), включая перевод печати.</w:t>
            </w:r>
          </w:p>
          <w:p>
            <w:pPr>
              <w:spacing w:after="20"/>
              <w:ind w:left="20"/>
              <w:jc w:val="both"/>
            </w:pPr>
            <w:r>
              <w:rPr>
                <w:rFonts w:ascii="Times New Roman"/>
                <w:b w:val="false"/>
                <w:i w:val="false"/>
                <w:color w:val="000000"/>
                <w:sz w:val="20"/>
              </w:rPr>
              <w:t>При представлении документа об образовании из страны-участника международного договора (соглашения) о правовой помощи, предусматривающего отмену легализации и (или) апостилирования документов об образовании, либо при отсутствии такого договора (соглашения), представляется копия документа об образовании и приложения к нему с нотариально засвидетельствованным переводом (если документ полностью на иностранном языке), включая перевод печати и штампа.</w:t>
            </w:r>
          </w:p>
          <w:p>
            <w:pPr>
              <w:spacing w:after="20"/>
              <w:ind w:left="20"/>
              <w:jc w:val="both"/>
            </w:pPr>
            <w:r>
              <w:rPr>
                <w:rFonts w:ascii="Times New Roman"/>
                <w:b w:val="false"/>
                <w:i w:val="false"/>
                <w:color w:val="000000"/>
                <w:sz w:val="20"/>
              </w:rPr>
              <w:t>Засвидетельствование перевода документов на казахский или русский язык, указанным в настоящем пункте осуществляется нотариусом на территории Республики Казахстан или органами дипломатической службы Республики Казахстан в стране, в которой выдан документ.</w:t>
            </w:r>
          </w:p>
          <w:p>
            <w:pPr>
              <w:spacing w:after="20"/>
              <w:ind w:left="20"/>
              <w:jc w:val="both"/>
            </w:pPr>
            <w:r>
              <w:rPr>
                <w:rFonts w:ascii="Times New Roman"/>
                <w:b w:val="false"/>
                <w:i w:val="false"/>
                <w:color w:val="000000"/>
                <w:sz w:val="20"/>
              </w:rPr>
              <w:t>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услугополучатель представляет копию документа об образовании и приложения к нему, вместе с их нотариально засвидетельствованными переводами (если документ полностью на иностранном языке), включая перевод печати, штампа.</w:t>
            </w:r>
          </w:p>
          <w:p>
            <w:pPr>
              <w:spacing w:after="20"/>
              <w:ind w:left="20"/>
              <w:jc w:val="both"/>
            </w:pPr>
            <w:r>
              <w:rPr>
                <w:rFonts w:ascii="Times New Roman"/>
                <w:b w:val="false"/>
                <w:i w:val="false"/>
                <w:color w:val="000000"/>
                <w:sz w:val="20"/>
              </w:rPr>
              <w:t>4) для нерезидентов Республики Казахстан – копия документа, удостоверяющего личность владельца документа об образовании (с нотариально засвидетельствованным переводом);</w:t>
            </w:r>
          </w:p>
          <w:p>
            <w:pPr>
              <w:spacing w:after="20"/>
              <w:ind w:left="20"/>
              <w:jc w:val="both"/>
            </w:pPr>
            <w:r>
              <w:rPr>
                <w:rFonts w:ascii="Times New Roman"/>
                <w:b w:val="false"/>
                <w:i w:val="false"/>
                <w:color w:val="000000"/>
                <w:sz w:val="20"/>
              </w:rPr>
              <w:t>5) сведения об оплате (не требуется при повторном обращении при отсутствии ответа на запрос);</w:t>
            </w:r>
          </w:p>
          <w:p>
            <w:pPr>
              <w:spacing w:after="20"/>
              <w:ind w:left="20"/>
              <w:jc w:val="both"/>
            </w:pPr>
            <w:r>
              <w:rPr>
                <w:rFonts w:ascii="Times New Roman"/>
                <w:b w:val="false"/>
                <w:i w:val="false"/>
                <w:color w:val="000000"/>
                <w:sz w:val="20"/>
              </w:rPr>
              <w:t>6) если обладатель документа об образовании проходил обучение по направлению Министерства обороны Республики Казахстан, Комитета национальной безопасности Республики Казахстан, Министерства внутренних дел Республики Казахстан, приложить копию приказа, либо выписку из приказа о направлении в соответствующий ОВПО.</w:t>
            </w:r>
          </w:p>
          <w:p>
            <w:pPr>
              <w:spacing w:after="20"/>
              <w:ind w:left="20"/>
              <w:jc w:val="both"/>
            </w:pPr>
            <w:r>
              <w:rPr>
                <w:rFonts w:ascii="Times New Roman"/>
                <w:b w:val="false"/>
                <w:i w:val="false"/>
                <w:color w:val="000000"/>
                <w:sz w:val="20"/>
              </w:rPr>
              <w:t>Сведения о документах,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при обращении через портал:</w:t>
            </w:r>
          </w:p>
          <w:p>
            <w:pPr>
              <w:spacing w:after="20"/>
              <w:ind w:left="20"/>
              <w:jc w:val="both"/>
            </w:pPr>
            <w:r>
              <w:rPr>
                <w:rFonts w:ascii="Times New Roman"/>
                <w:b w:val="false"/>
                <w:i w:val="false"/>
                <w:color w:val="000000"/>
                <w:sz w:val="20"/>
              </w:rPr>
              <w:t xml:space="preserve">1) заявление о признании документов об образовании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2) электронная копия легализованного или апостилированного документа об образовании и приложения к нему с нотариально засвидетельствованным переводом (если документ полностью на иностранном языке), включая перевод печати.</w:t>
            </w:r>
          </w:p>
          <w:p>
            <w:pPr>
              <w:spacing w:after="20"/>
              <w:ind w:left="20"/>
              <w:jc w:val="both"/>
            </w:pPr>
            <w:r>
              <w:rPr>
                <w:rFonts w:ascii="Times New Roman"/>
                <w:b w:val="false"/>
                <w:i w:val="false"/>
                <w:color w:val="000000"/>
                <w:sz w:val="20"/>
              </w:rPr>
              <w:t>При представлении документа об образовании из страны-участника международного договора (соглашения) о правовой помощи, предусматривающего отмену легализации и (или) апостилирования документов об образовании, либо при отсутствии такого договора (соглашения), представляется электронная копия документа об образовании и приложения к нему с нотариально засвидетельствованным переводом (если документ полностью на иностранном языке), включая перевод печати и штампа.</w:t>
            </w:r>
          </w:p>
          <w:p>
            <w:pPr>
              <w:spacing w:after="20"/>
              <w:ind w:left="20"/>
              <w:jc w:val="both"/>
            </w:pPr>
            <w:r>
              <w:rPr>
                <w:rFonts w:ascii="Times New Roman"/>
                <w:b w:val="false"/>
                <w:i w:val="false"/>
                <w:color w:val="000000"/>
                <w:sz w:val="20"/>
              </w:rPr>
              <w:t>Засвидетельствование перевода документов на казахский или русский язык, указанным в настоящем пункте осуществляется нотариусом на территории Республики Казахстан или органами дипломатической службы Республики Казахстан в стране, в которой выдан документ.</w:t>
            </w:r>
          </w:p>
          <w:p>
            <w:pPr>
              <w:spacing w:after="20"/>
              <w:ind w:left="20"/>
              <w:jc w:val="both"/>
            </w:pPr>
            <w:r>
              <w:rPr>
                <w:rFonts w:ascii="Times New Roman"/>
                <w:b w:val="false"/>
                <w:i w:val="false"/>
                <w:color w:val="000000"/>
                <w:sz w:val="20"/>
              </w:rPr>
              <w:t>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услугополучатель представляет электронную копию документа об образовании и приложения к нему, вместе с их нотариально засвидетельствованными переводами (если документ полностью на иностранном языке), включая перевод печати, штампа.</w:t>
            </w:r>
          </w:p>
          <w:p>
            <w:pPr>
              <w:spacing w:after="20"/>
              <w:ind w:left="20"/>
              <w:jc w:val="both"/>
            </w:pPr>
            <w:r>
              <w:rPr>
                <w:rFonts w:ascii="Times New Roman"/>
                <w:b w:val="false"/>
                <w:i w:val="false"/>
                <w:color w:val="000000"/>
                <w:sz w:val="20"/>
              </w:rPr>
              <w:t>3) для нерезидентов Республики Казахстан – электронная копия документа, удостоверяющего личность владельца документа об образовании (с нотариально засвидетельствованным переводом).</w:t>
            </w:r>
          </w:p>
          <w:p>
            <w:pPr>
              <w:spacing w:after="20"/>
              <w:ind w:left="20"/>
              <w:jc w:val="both"/>
            </w:pPr>
            <w:r>
              <w:rPr>
                <w:rFonts w:ascii="Times New Roman"/>
                <w:b w:val="false"/>
                <w:i w:val="false"/>
                <w:color w:val="000000"/>
                <w:sz w:val="20"/>
              </w:rPr>
              <w:t>4) сведения об оплате (не требуется при повторном обращении при отсутствии ответа на запрос);</w:t>
            </w:r>
          </w:p>
          <w:p>
            <w:pPr>
              <w:spacing w:after="20"/>
              <w:ind w:left="20"/>
              <w:jc w:val="both"/>
            </w:pPr>
            <w:r>
              <w:rPr>
                <w:rFonts w:ascii="Times New Roman"/>
                <w:b w:val="false"/>
                <w:i w:val="false"/>
                <w:color w:val="000000"/>
                <w:sz w:val="20"/>
              </w:rPr>
              <w:t>5) если обладатель документа об образовании проходил обучение по направлению Министерства обороны Республики Казахстан, Комитета национальной безопасности Республики Казахстан, Министерства внутренних дел Республики Казахстан, приложить электронную копию приказа, либо выписку из приказа о направлении в соответствующий ОВПО.</w:t>
            </w:r>
          </w:p>
          <w:p>
            <w:pPr>
              <w:spacing w:after="20"/>
              <w:ind w:left="20"/>
              <w:jc w:val="both"/>
            </w:pPr>
            <w:r>
              <w:rPr>
                <w:rFonts w:ascii="Times New Roman"/>
                <w:b w:val="false"/>
                <w:i w:val="false"/>
                <w:color w:val="000000"/>
                <w:sz w:val="20"/>
              </w:rPr>
              <w:t>При обращении через портал услугополучателю в "личный кабинет" направляется информация о статусе принятия/отказа запроса на оказание государственной услуги, а также уведомление с указанием даты и времени получения результата государственной услуги.</w:t>
            </w:r>
          </w:p>
          <w:p>
            <w:pPr>
              <w:spacing w:after="20"/>
              <w:ind w:left="20"/>
              <w:jc w:val="both"/>
            </w:pPr>
            <w:r>
              <w:rPr>
                <w:rFonts w:ascii="Times New Roman"/>
                <w:b w:val="false"/>
                <w:i w:val="false"/>
                <w:color w:val="000000"/>
                <w:sz w:val="20"/>
              </w:rPr>
              <w:t>2. Для получения удостоверения о признании документа о присуждении ученой степени представляются следующие документы:</w:t>
            </w:r>
          </w:p>
          <w:p>
            <w:pPr>
              <w:spacing w:after="20"/>
              <w:ind w:left="20"/>
              <w:jc w:val="both"/>
            </w:pPr>
            <w:r>
              <w:rPr>
                <w:rFonts w:ascii="Times New Roman"/>
                <w:b w:val="false"/>
                <w:i w:val="false"/>
                <w:color w:val="000000"/>
                <w:sz w:val="20"/>
              </w:rPr>
              <w:t xml:space="preserve">2-1. Если услугополучатель относится к категории лиц, указанных в подпунктах 1), 2), 5) и 6) пункта 21 Правил, для получения удостоверения о признании документа ученой степени услугополучатель направляет услугодателю через Государственную корпорацию или портал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 с приложением следующих документов:</w:t>
            </w:r>
          </w:p>
          <w:p>
            <w:pPr>
              <w:spacing w:after="20"/>
              <w:ind w:left="20"/>
              <w:jc w:val="both"/>
            </w:pPr>
            <w:r>
              <w:rPr>
                <w:rFonts w:ascii="Times New Roman"/>
                <w:b w:val="false"/>
                <w:i w:val="false"/>
                <w:color w:val="000000"/>
                <w:sz w:val="20"/>
              </w:rPr>
              <w:t>1) документ, удостоверяющий личность и (или) в форме электронного документа посредством сервиса цифровых документов (для идентификации личности) владельца или уполномоченного представителя на основании нотариально удостоверенной доверенности;</w:t>
            </w:r>
          </w:p>
          <w:p>
            <w:pPr>
              <w:spacing w:after="20"/>
              <w:ind w:left="20"/>
              <w:jc w:val="both"/>
            </w:pPr>
            <w:r>
              <w:rPr>
                <w:rFonts w:ascii="Times New Roman"/>
                <w:b w:val="false"/>
                <w:i w:val="false"/>
                <w:color w:val="000000"/>
                <w:sz w:val="20"/>
              </w:rPr>
              <w:t>2) электронная копия/копия апостилированного либо легализованного диплома о присуждении степени, подтверждающего факт защиты диссертации в стране защиты, и нотариально засвидетельствованный перевод диплома о присуждении степени на казахский или русский язык (если документ полностью на иностранном языке);</w:t>
            </w:r>
          </w:p>
          <w:p>
            <w:pPr>
              <w:spacing w:after="20"/>
              <w:ind w:left="20"/>
              <w:jc w:val="both"/>
            </w:pPr>
            <w:r>
              <w:rPr>
                <w:rFonts w:ascii="Times New Roman"/>
                <w:b w:val="false"/>
                <w:i w:val="false"/>
                <w:color w:val="000000"/>
                <w:sz w:val="20"/>
              </w:rPr>
              <w:t>3) электронная копия/копия приложения к документу о присуждении степени (транскрипт) или сведения об объеме пройденных учебных дисциплин и практик и (или) копия удостоверения о сдаче кандидатских экзаменов (при наличии) и нотариально засвидетельствованный перевод приложения к документу о присуждении степени (транскрипт) или сведения об объеме пройденных учебных дисциплин и практик и (или) копии удостоверения о сдаче кандидатских экзаменов (при наличии) на казахский или русский язык (если документ полностью на иностранном языке).</w:t>
            </w:r>
          </w:p>
          <w:p>
            <w:pPr>
              <w:spacing w:after="20"/>
              <w:ind w:left="20"/>
              <w:jc w:val="both"/>
            </w:pPr>
            <w:r>
              <w:rPr>
                <w:rFonts w:ascii="Times New Roman"/>
                <w:b w:val="false"/>
                <w:i w:val="false"/>
                <w:color w:val="000000"/>
                <w:sz w:val="20"/>
              </w:rPr>
              <w:t>2-2. Если услугополучатель относится к категории лиц, указанных в подпункте 3) пункта 21 Правил, то для получения удостоверения о признании документа о присуждении ученой степени услугополучатель направляет услугодателю через Государственную корпорацию или портал заявление по форме согласно приложению 1 к Правилам с приложением следующих документов:</w:t>
            </w:r>
          </w:p>
          <w:p>
            <w:pPr>
              <w:spacing w:after="20"/>
              <w:ind w:left="20"/>
              <w:jc w:val="both"/>
            </w:pPr>
            <w:r>
              <w:rPr>
                <w:rFonts w:ascii="Times New Roman"/>
                <w:b w:val="false"/>
                <w:i w:val="false"/>
                <w:color w:val="000000"/>
                <w:sz w:val="20"/>
              </w:rPr>
              <w:t>1) документ, удостоверяющий личность и (или) в форме электронного документа посредством сервиса цифровых документов (для идентификации личности) владельца или уполномоченного представителя на основании нотариально удостоверенной доверенности;</w:t>
            </w:r>
          </w:p>
          <w:p>
            <w:pPr>
              <w:spacing w:after="20"/>
              <w:ind w:left="20"/>
              <w:jc w:val="both"/>
            </w:pPr>
            <w:r>
              <w:rPr>
                <w:rFonts w:ascii="Times New Roman"/>
                <w:b w:val="false"/>
                <w:i w:val="false"/>
                <w:color w:val="000000"/>
                <w:sz w:val="20"/>
              </w:rPr>
              <w:t>2) электронная копия/копия апостилированного либо легализованного диплома о присуждении степени, подтверждающего факт защиты диссертации в стране защиты, и нотариально засвидетельствованный перевод диплома о присуждении степени на казахский или русский язык (если документ полностью на иностранном языке);</w:t>
            </w:r>
          </w:p>
          <w:p>
            <w:pPr>
              <w:spacing w:after="20"/>
              <w:ind w:left="20"/>
              <w:jc w:val="both"/>
            </w:pPr>
            <w:r>
              <w:rPr>
                <w:rFonts w:ascii="Times New Roman"/>
                <w:b w:val="false"/>
                <w:i w:val="false"/>
                <w:color w:val="000000"/>
                <w:sz w:val="20"/>
              </w:rPr>
              <w:t>3) электронная копия/копия приложения к документу о присуждении степени (транскрипт) или сведения об объеме пройденных учебных дисциплин и практик и (или) копия удостоверения о сдаче кандидатских экзаменов (при наличии) и нотариально засвидетельствованный перевод приложения к документу о присуждении степени (транскрипт) или сведения об объеме пройденных учебных дисциплин и практик и (или) копии удостоверения о сдаче кандидатских экзаменов (при наличии) на казахский или русский язык (если документ полностью на иностранном языке);</w:t>
            </w:r>
          </w:p>
          <w:p>
            <w:pPr>
              <w:spacing w:after="20"/>
              <w:ind w:left="20"/>
              <w:jc w:val="both"/>
            </w:pPr>
            <w:r>
              <w:rPr>
                <w:rFonts w:ascii="Times New Roman"/>
                <w:b w:val="false"/>
                <w:i w:val="false"/>
                <w:color w:val="000000"/>
                <w:sz w:val="20"/>
              </w:rPr>
              <w:t>4) электронная копия/копия документа, подтверждающий приглашение ОВПО иностранного гражданина;</w:t>
            </w:r>
          </w:p>
          <w:p>
            <w:pPr>
              <w:spacing w:after="20"/>
              <w:ind w:left="20"/>
              <w:jc w:val="both"/>
            </w:pPr>
            <w:r>
              <w:rPr>
                <w:rFonts w:ascii="Times New Roman"/>
                <w:b w:val="false"/>
                <w:i w:val="false"/>
                <w:color w:val="000000"/>
                <w:sz w:val="20"/>
              </w:rPr>
              <w:t>5) электронная копия/копия, подтверждающая трудовую деятельность согласно трудовому законодательству Республики Казахстан, заверенная по месту работы.</w:t>
            </w:r>
          </w:p>
          <w:p>
            <w:pPr>
              <w:spacing w:after="20"/>
              <w:ind w:left="20"/>
              <w:jc w:val="both"/>
            </w:pPr>
            <w:r>
              <w:rPr>
                <w:rFonts w:ascii="Times New Roman"/>
                <w:b w:val="false"/>
                <w:i w:val="false"/>
                <w:color w:val="000000"/>
                <w:sz w:val="20"/>
              </w:rPr>
              <w:t>2-3. Если услугополучатель относится к категории лиц, указанных в подпункте 4) пункта 21 Правил, то для получения удостоверения о признании документа о присуждении ученой степени услугополучатель направляет услугодателю через Государственную корпорацию или портал заявление по форме согласно приложению 1 к Правилам с приложением следующих документов:</w:t>
            </w:r>
          </w:p>
          <w:p>
            <w:pPr>
              <w:spacing w:after="20"/>
              <w:ind w:left="20"/>
              <w:jc w:val="both"/>
            </w:pPr>
            <w:r>
              <w:rPr>
                <w:rFonts w:ascii="Times New Roman"/>
                <w:b w:val="false"/>
                <w:i w:val="false"/>
                <w:color w:val="000000"/>
                <w:sz w:val="20"/>
              </w:rPr>
              <w:t>1) документ, удостоверяющий личность и (или) в форме электронного документа посредством сервиса цифровых документов (для идентификации личности) владельца или уполномоченного представителя на основании нотариально удостоверенной доверенности;</w:t>
            </w:r>
          </w:p>
          <w:p>
            <w:pPr>
              <w:spacing w:after="20"/>
              <w:ind w:left="20"/>
              <w:jc w:val="both"/>
            </w:pPr>
            <w:r>
              <w:rPr>
                <w:rFonts w:ascii="Times New Roman"/>
                <w:b w:val="false"/>
                <w:i w:val="false"/>
                <w:color w:val="000000"/>
                <w:sz w:val="20"/>
              </w:rPr>
              <w:t>2) электронная копия/копия апостилированного либо легализованного диплома о присуждении степени, подтверждающего факт защиты диссертации в стране защиты, и нотариально засвидетельствованный перевод диплома о присуждении степени на казахский или русский язык (если документ полностью на иностранном языке);</w:t>
            </w:r>
          </w:p>
          <w:p>
            <w:pPr>
              <w:spacing w:after="20"/>
              <w:ind w:left="20"/>
              <w:jc w:val="both"/>
            </w:pPr>
            <w:r>
              <w:rPr>
                <w:rFonts w:ascii="Times New Roman"/>
                <w:b w:val="false"/>
                <w:i w:val="false"/>
                <w:color w:val="000000"/>
                <w:sz w:val="20"/>
              </w:rPr>
              <w:t>3) электронная копия/копия приложения к документу о присуждении степени (транскрипт) или сведения об объеме пройденных учебных дисциплин и практик и (или) копия удостоверения о сдаче кандидатских экзаменов (при наличии) и нотариально засвидетельствованный перевод приложения к документу о присуждении степени (транскрипт) или сведения об объеме пройденных учебных дисциплин и практик и (или) копии удостоверения о сдаче кандидатских экзаменов (при наличии) на казахский или русский язык (если документ полностью на иностранном языке);</w:t>
            </w:r>
          </w:p>
          <w:p>
            <w:pPr>
              <w:spacing w:after="20"/>
              <w:ind w:left="20"/>
              <w:jc w:val="both"/>
            </w:pPr>
            <w:r>
              <w:rPr>
                <w:rFonts w:ascii="Times New Roman"/>
                <w:b w:val="false"/>
                <w:i w:val="false"/>
                <w:color w:val="000000"/>
                <w:sz w:val="20"/>
              </w:rPr>
              <w:t>4) электронная копия/бумажная версия направления на обучение по программам подготовки научных и научно-педагогических кадров подтверждается документом в произвольной форме.</w:t>
            </w:r>
          </w:p>
          <w:p>
            <w:pPr>
              <w:spacing w:after="20"/>
              <w:ind w:left="20"/>
              <w:jc w:val="both"/>
            </w:pPr>
            <w:r>
              <w:rPr>
                <w:rFonts w:ascii="Times New Roman"/>
                <w:b w:val="false"/>
                <w:i w:val="false"/>
                <w:color w:val="000000"/>
                <w:sz w:val="20"/>
              </w:rPr>
              <w:t>
2-4. Если услугополучатель не относится к категории лиц, указанных в пункте 21 Правил, то для получения удостоверения о признании документа о присуждении ученой степени услугополучатель направляет услугодателю через Государственную корпорацию заявление по форме согласно приложению 1 к Правилам с приложением следующих документов:</w:t>
            </w:r>
          </w:p>
          <w:p>
            <w:pPr>
              <w:spacing w:after="20"/>
              <w:ind w:left="20"/>
              <w:jc w:val="both"/>
            </w:pPr>
            <w:r>
              <w:rPr>
                <w:rFonts w:ascii="Times New Roman"/>
                <w:b w:val="false"/>
                <w:i w:val="false"/>
                <w:color w:val="000000"/>
                <w:sz w:val="20"/>
              </w:rPr>
              <w:t>1) документ, удостоверяющий личность и (или) в форме электронного документа посредством сервиса цифровых документов (для идентификации личности) владельца или уполномоченного представителя на основании нотариально удостоверенной доверенности;</w:t>
            </w:r>
          </w:p>
          <w:p>
            <w:pPr>
              <w:spacing w:after="20"/>
              <w:ind w:left="20"/>
              <w:jc w:val="both"/>
            </w:pPr>
            <w:r>
              <w:rPr>
                <w:rFonts w:ascii="Times New Roman"/>
                <w:b w:val="false"/>
                <w:i w:val="false"/>
                <w:color w:val="000000"/>
                <w:sz w:val="20"/>
              </w:rPr>
              <w:t>2) копия апостилированного либо легализованного диплома о присуждении степени, подтверждающего факт защиты диссертации в стране защиты, и нотариально засвидетельствованный перевод диплома о присуждении степени на казахском или русском языке (если документ полностью на иностранном языке);</w:t>
            </w:r>
          </w:p>
          <w:p>
            <w:pPr>
              <w:spacing w:after="20"/>
              <w:ind w:left="20"/>
              <w:jc w:val="both"/>
            </w:pPr>
            <w:r>
              <w:rPr>
                <w:rFonts w:ascii="Times New Roman"/>
                <w:b w:val="false"/>
                <w:i w:val="false"/>
                <w:color w:val="000000"/>
                <w:sz w:val="20"/>
              </w:rPr>
              <w:t>3) копия приложения к документу о присуждении степени (транскрипт) или сведения об объеме пройденных учебных дисциплин и практик и (или) копия удостоверения о сдаче кандидатских экзаменов (при наличии) и нотариально засвидетельствованный перевод приложения к документу о присуждении степени (транскрипт) или сведения об объеме пройденных учебных дисциплин и практик и (или) копии удостоверения о сдаче кандидатских экзаменов (при наличии) на казахский или русский язык (если документ полностью на иностранном языке);</w:t>
            </w:r>
          </w:p>
          <w:p>
            <w:pPr>
              <w:spacing w:after="20"/>
              <w:ind w:left="20"/>
              <w:jc w:val="both"/>
            </w:pPr>
            <w:r>
              <w:rPr>
                <w:rFonts w:ascii="Times New Roman"/>
                <w:b w:val="false"/>
                <w:i w:val="false"/>
                <w:color w:val="000000"/>
                <w:sz w:val="20"/>
              </w:rPr>
              <w:t>4) диссертация в электронном виде (CD-диске). К диссертации на иностранном языке прилагается копия автореферата или расширенной аннотации (не менее 40 (сорока) тысяч печатных знаков) на казахском или русском языке. В аннотации отражаются выходные данные, цели, задачи исследования, актуальность избранной темы, основные научные положения, выводы и рекомендации;</w:t>
            </w:r>
          </w:p>
          <w:p>
            <w:pPr>
              <w:spacing w:after="20"/>
              <w:ind w:left="20"/>
              <w:jc w:val="both"/>
            </w:pPr>
            <w:r>
              <w:rPr>
                <w:rFonts w:ascii="Times New Roman"/>
                <w:b w:val="false"/>
                <w:i w:val="false"/>
                <w:color w:val="000000"/>
                <w:sz w:val="20"/>
              </w:rPr>
              <w:t>5) копия справки Акционерного общества "Национальный центр государственной научно-технической экспертизы" (далее – НЦГНТЭ) (в произвольной форме) и справка уполномоченного органа страны или ОВПО (в произвольной форме, при наличии), в которой защищена диссертация, по проверке диссертации на плагиат;</w:t>
            </w:r>
          </w:p>
          <w:p>
            <w:pPr>
              <w:spacing w:after="20"/>
              <w:ind w:left="20"/>
              <w:jc w:val="both"/>
            </w:pPr>
            <w:r>
              <w:rPr>
                <w:rFonts w:ascii="Times New Roman"/>
                <w:b w:val="false"/>
                <w:i w:val="false"/>
                <w:color w:val="000000"/>
                <w:sz w:val="20"/>
              </w:rPr>
              <w:t>6) список научных трудов.</w:t>
            </w:r>
          </w:p>
          <w:p>
            <w:pPr>
              <w:spacing w:after="20"/>
              <w:ind w:left="20"/>
              <w:jc w:val="both"/>
            </w:pPr>
            <w:r>
              <w:rPr>
                <w:rFonts w:ascii="Times New Roman"/>
                <w:b w:val="false"/>
                <w:i w:val="false"/>
                <w:color w:val="000000"/>
                <w:sz w:val="20"/>
              </w:rPr>
              <w:t>3. Для получения дубликата удостоверения о признании документов об образовании предоставляются следующие документы:</w:t>
            </w:r>
          </w:p>
          <w:p>
            <w:pPr>
              <w:spacing w:after="20"/>
              <w:ind w:left="20"/>
              <w:jc w:val="both"/>
            </w:pPr>
            <w:r>
              <w:rPr>
                <w:rFonts w:ascii="Times New Roman"/>
                <w:b w:val="false"/>
                <w:i w:val="false"/>
                <w:color w:val="000000"/>
                <w:sz w:val="20"/>
              </w:rPr>
              <w:t>- при обращении в Государственную корпорацию:</w:t>
            </w:r>
          </w:p>
          <w:p>
            <w:pPr>
              <w:spacing w:after="20"/>
              <w:ind w:left="20"/>
              <w:jc w:val="both"/>
            </w:pPr>
            <w:r>
              <w:rPr>
                <w:rFonts w:ascii="Times New Roman"/>
                <w:b w:val="false"/>
                <w:i w:val="false"/>
                <w:color w:val="000000"/>
                <w:sz w:val="20"/>
              </w:rPr>
              <w:t>1) документ, удостоверяющий личность и (или) в форме электронного документа посредством сервиса цифровых документов (для идентификации личности) владельца или уполномоченного представителя на основании нотариально удостоверенной доверенности;</w:t>
            </w:r>
          </w:p>
          <w:p>
            <w:pPr>
              <w:spacing w:after="20"/>
              <w:ind w:left="20"/>
              <w:jc w:val="both"/>
            </w:pPr>
            <w:r>
              <w:rPr>
                <w:rFonts w:ascii="Times New Roman"/>
                <w:b w:val="false"/>
                <w:i w:val="false"/>
                <w:color w:val="000000"/>
                <w:sz w:val="20"/>
              </w:rPr>
              <w:t xml:space="preserve">2) заявление о выдаче дубликата по форме согласно </w:t>
            </w:r>
            <w:r>
              <w:rPr>
                <w:rFonts w:ascii="Times New Roman"/>
                <w:b w:val="false"/>
                <w:i w:val="false"/>
                <w:color w:val="000000"/>
                <w:sz w:val="20"/>
              </w:rPr>
              <w:t>приложению 7</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3) если обладатель удостоверения о признании изменил фамилию, имя или отчество (при наличии) после его получения, необходимо представить копию свидетельства о государственной регистрации актов записи перемены фамилии, имени или отчества (при его наличии), или актовую запись о браке или о расторжении брака (с нотариально засвидетельствованным переводом);</w:t>
            </w:r>
          </w:p>
          <w:p>
            <w:pPr>
              <w:spacing w:after="20"/>
              <w:ind w:left="20"/>
              <w:jc w:val="both"/>
            </w:pPr>
            <w:r>
              <w:rPr>
                <w:rFonts w:ascii="Times New Roman"/>
                <w:b w:val="false"/>
                <w:i w:val="false"/>
                <w:color w:val="000000"/>
                <w:sz w:val="20"/>
              </w:rPr>
              <w:t>4) подлинник удостоверения о признании (при наличии);</w:t>
            </w:r>
          </w:p>
          <w:p>
            <w:pPr>
              <w:spacing w:after="20"/>
              <w:ind w:left="20"/>
              <w:jc w:val="both"/>
            </w:pPr>
            <w:r>
              <w:rPr>
                <w:rFonts w:ascii="Times New Roman"/>
                <w:b w:val="false"/>
                <w:i w:val="false"/>
                <w:color w:val="000000"/>
                <w:sz w:val="20"/>
              </w:rPr>
              <w:t>5) Для нерезидентов Республики Казахстан – копия документа, удостоверяющего личность владельца документа об образовании (с нотариально засвидетельствованным переводом);</w:t>
            </w:r>
          </w:p>
          <w:p>
            <w:pPr>
              <w:spacing w:after="20"/>
              <w:ind w:left="20"/>
              <w:jc w:val="both"/>
            </w:pPr>
            <w:r>
              <w:rPr>
                <w:rFonts w:ascii="Times New Roman"/>
                <w:b w:val="false"/>
                <w:i w:val="false"/>
                <w:color w:val="000000"/>
                <w:sz w:val="20"/>
              </w:rPr>
              <w:t>6) квитанция об оплате.</w:t>
            </w:r>
          </w:p>
          <w:p>
            <w:pPr>
              <w:spacing w:after="20"/>
              <w:ind w:left="20"/>
              <w:jc w:val="both"/>
            </w:pP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20"/>
              <w:ind w:left="20"/>
              <w:jc w:val="both"/>
            </w:pPr>
            <w:r>
              <w:rPr>
                <w:rFonts w:ascii="Times New Roman"/>
                <w:b w:val="false"/>
                <w:i w:val="false"/>
                <w:color w:val="000000"/>
                <w:sz w:val="20"/>
              </w:rPr>
              <w:t>Сведения о документах,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p>
        </w:tc>
      </w:tr>
    </w:tbl>
    <w:bookmarkStart w:name="z40" w:id="25"/>
    <w:p>
      <w:pPr>
        <w:spacing w:after="0"/>
        <w:ind w:left="0"/>
        <w:jc w:val="both"/>
      </w:pPr>
      <w:r>
        <w:rPr>
          <w:rFonts w:ascii="Times New Roman"/>
          <w:b w:val="false"/>
          <w:i w:val="false"/>
          <w:color w:val="000000"/>
          <w:sz w:val="28"/>
        </w:rPr>
        <w:t>
      ".</w:t>
      </w:r>
    </w:p>
    <w:bookmarkEnd w:id="25"/>
    <w:bookmarkStart w:name="z41" w:id="26"/>
    <w:p>
      <w:pPr>
        <w:spacing w:after="0"/>
        <w:ind w:left="0"/>
        <w:jc w:val="both"/>
      </w:pPr>
      <w:r>
        <w:rPr>
          <w:rFonts w:ascii="Times New Roman"/>
          <w:b w:val="false"/>
          <w:i w:val="false"/>
          <w:color w:val="000000"/>
          <w:sz w:val="28"/>
        </w:rPr>
        <w:t>
      2. Комитету по обеспечению качества в сфере науки и высшего образования Республики Казахстан в установленном законодательством Республики Казахстан порядке обеспечить:</w:t>
      </w:r>
    </w:p>
    <w:bookmarkEnd w:id="26"/>
    <w:bookmarkStart w:name="z42" w:id="2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7"/>
    <w:bookmarkStart w:name="z43" w:id="28"/>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 после его официального опубликования.</w:t>
      </w:r>
    </w:p>
    <w:bookmarkEnd w:id="28"/>
    <w:bookmarkStart w:name="z44" w:id="2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29"/>
    <w:bookmarkStart w:name="z45" w:id="3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науки</w:t>
            </w:r>
          </w:p>
          <w:p>
            <w:pPr>
              <w:spacing w:after="20"/>
              <w:ind w:left="20"/>
              <w:jc w:val="both"/>
            </w:pPr>
          </w:p>
          <w:p>
            <w:pPr>
              <w:spacing w:after="20"/>
              <w:ind w:left="20"/>
              <w:jc w:val="both"/>
            </w:pPr>
            <w:r>
              <w:rPr>
                <w:rFonts w:ascii="Times New Roman"/>
                <w:b w:val="false"/>
                <w:i/>
                <w:color w:val="000000"/>
                <w:sz w:val="20"/>
              </w:rPr>
              <w:t>и высшего образования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