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145c" w14:textId="1231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представления предварительного списка всемирного культурного наследия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17 апреля 2025 года № 175-нқ. Зарегистрирован в Министерстве юстиции Республики Казахстан 29 апреля 2025 года № 36032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представления предварительного списка всемирного культурного наследия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89 "Об утверждении Правил формирования и представления предварительного списка всемирного культурного наследия Республики Казахстан" (зарегистрирован в Реестре государственной регистрации нормативных правовых актов № 20398).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175-нқ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представления предварительного списка всемирного культурного наследия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представления предварительного списка всемирного культурного наследия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статьи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397)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определяют порядок формирования и представления предварительного списка всемирного культурного наследия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выдающаяся универсальная ценность – исключительная культурная значимость, являющаяся ценной для всего человечества;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список всемирного культурного наследия Республики Казахстан (далее – предварительный список) – перечень памятников истории и культуры, представляемый в Комитет всемирного наследия ЮНЕСКО для включения в Список всемирного культурного и природного наследия ЮНЕСКО;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памятники истории и культуры – объекты историко-культурного наследия, включенные в Государственный список памятников истории и 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по вопросам историко-культурного наследия (далее – специальная комиссия) – консультативно-совещательный орган, созданный при уполномоченном органе в целях выработки предложений и рекомендаций по вопросам историко-культурного наследия;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предварительного списка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предварительного списка местные исполнительные органы областей, городов республиканского значения, столицы (далее – местные исполнительные органы) направляют в уполномоченный орган соответствующие предложения.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местных исполнительных органов выносятся уполномоченным органом на рассмотрение специальной комиссии в течении сорока пяти календарных дней.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рекомендации специальной комиссии уполномоченным органом формируется предварительный список.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формировании предварительного списка учитываются критерии, к потенциальным памятникам истории и культуры всемирного культурного наследия,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всемирного природного и культурного наследия (далее – Конвенция), к которой Казахстан присоединился на основании Постановления Верховного Совета Республики Казахстан 29 апреля 1994 года, а также выдающаяся универсальная ценность памятника истории и культуры.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список обновляется не менее одного раза в десять лет.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предварительного списка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сформированного уполномоченным органом предварительного списка для представления в Комитет всемирного наследия ЮНЕСКО готовится документация для представления предварительного списка согласно Конвенции.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Предварительный список заполняется на английском либо французском языке в соответствии с требованиями Конвенции.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Предварительный список содержит информацию о соответствии памятника истории и культуры критериям Конвенции, подлинности и/или целостности памятника истории и культуры, сравнение с аналогичными памятниками истории и культуры.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Подписанный уполномоченным органом документ для представления предварительного списка направляется в Комитет всемирного наследия ЮНЕСКО.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