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72c" w14:textId="b3e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2025 года № 125. Зарегистрирован в Министерстве юстиции Республики Казахстан 28 апреля 2025 года № 36026. Утратил силу приказом Министра сельского хозяйства Республики Казахстан от 4 ноября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количественные ограничения (квоты):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крупного рогатого скота живого (код товарной номенклатуры внешнеэкономической деятельности Евразийского экономического союза 0102) в количестве 60 000 (шестьдесят тысяч) голов бычков старше 12 месяцев;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овец и коз живых (код товарной номенклатуры внешнеэкономической деятельности Евразийского экономического союза 0104) в количестве 120 000 (сто двадцать тысяч) голов баранчиков старше 4 месяцев.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октября 2024 года № 348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35257).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2025 года № 125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ведения в действие настоящих Правил размещает на интернет-ресурсе уполномоченного органа www.gov.kz объявление о начале распределения квот на вывоз бычков старше 12 месяцев и баранчиков старше 4 месяцев.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вывоза бычков старше 12 месяцев и баранчиков старше 4 месяцев;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вывоза бычков старше 12 месяцев и баранчиков старше 4 месяцев.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количественный лимит объема квоты на вывоз бычков старше 12 месяцев и баранчиков старше 4 месяцев.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вывоза бычков старше 12 месяцев составляет 60 000 (шестьдесят тысяч) голов, из них: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40 000 (сорок тысяч) голов;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20 000 (двадцать тысяч) голов.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вывоза баранчиков старше 4 месяцев составляет 120 000 (сто двадцать тысяч) голов, из них: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60 000 (шестьдесят тысяч) голов;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60 000 (шестьдесят тысяч) голов.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разовом или совокупном количестве не более 30 процентов от мощности откормочной площадки, а на одного товаропроизводителя – не более 500 (пятисот) голов на весь период действия квоты.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мощностью 13 000 (тринадцать тысяч) голов и более лимит на вывоз бычков старше 12 месяцев не должен превышать 4000 (четырех тысяч) голов на весь период действия квоты.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на одну откормочную площадку для получения квоты на вывоз баранчиков старше 4 месяцев с территории Республики Казахстан составляет в разовом и совокупном количестве не более 30 процентов от мощности откормочной площадки, а на одного товаропроизводителя – не более 500 (пятисот) голов на весь период действия квоты.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мощностью 5000 (пять тысяч) голов и более лимит на вывоз баранчиков старше 4 месяцев не должен превышать 1500 (одной тысячи пятисот) голов на весь период действия квоты.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количества квот на вывоз бычков старше 12 месяцев и баранчиков старше 4 месяцев осуществляется на портале автоматически при выдаче лицензии на экспорт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приказом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момент распределения квоты фактическое количество поголовья, находящегося на откормочной площадке или у товаропроизводителя, должно составлять в два раза больше от запрашиваемого объема квоты, зарегистрированного при подаче заявки на карантинирование.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мощностях откормочных площадок формируются по информации местных исполнительных органов областей, городов республиканского значения.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планируемые к вывозу, должны быть зарегистрированы в базе данных по идентификации сельскохозяйственных животных за заявителем –откормочной площадкой или товаропроизводителем не ранее чем за 3 месяца до постановки на карантин.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карантинирование животных учитываются требования, указанные в пунктах 6, 7 и части первой настоящего пункта настоящих Правил.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эпизоотического обследования действует в течение 10 (десяти) календарных дней после дня его подписания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утвержденными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действительна в течение срока действия акта эпизоотического обследования и соответственно вывоз животных осуществляется в данные сроки.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акта эпизоотического обследования, выданная квота автоматически считается недействительной и не подлежит повторному перераспределению и возврату в общий лимит квоты.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откормочной площадки или товаропроизводителя посредством портала с запросом о прекращении действия выданной лицензии, квота, распределенная в рамках данной лицензии, автоматически считается использованной и не подлежит повторному перераспределению и возврату в общий лимит квоты.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календарных дней после истечения срока действия лицензии представляют уполномоченному органу справку об исполнении лицензии на экспорт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распределении количества квот на вывоз бычков старше 12 месяцев и баранчиков старше 4 месяцев данные о владельцах сельскохозяйственных животных, а также данные о количестве сельскохозяйственных животных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количества квот на вывоз бычков старше 12 месяцев и баранчиков старше 4 месяцев осуществляется до полного исчерпания количества квот.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бычков старше 12 месяцев и баранчиков старше 4 месяцев, с указанием количества распределенных квот.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уполномоченного органа по вопросам распределения квот на вывоз бычков старше 12 месяцев и баранчиков старше 4 месяцев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