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648a" w14:textId="5dd6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23 апреля 2025 года № 57. Зарегистрирован в Министерстве юстиции Республики Казахстан 24 апреля 2025 года № 36018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57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культуры и спорта Республики Казахстан,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 в Реестре государственной регистрации нормативных правовых актов под № 26382) внести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приобретению оборудования и техники для горнолыжных курортов,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возмещения части затрат субъект предпринимательства направляет в уполномоченный орган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до 1 июня соответствующего календарного года.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уполномоченный орган, прилагает: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приобретение оборудования и техники для горнолыжных курортов (электронные счет-фактуры либо договор купли-продажи, в случае приобретения в кредит – кредитный договор).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оборудования и техники для горнолыжных курортов у иностранного производителя или продавца, не использующего информационную систему электронных счетов-фактур, затраты по приобретению подтверждаются копией таможенной декларации на товары (из третьих стран, не являющихся членами Евразийского экономического союза) или копией заявления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оборудования и техники для горнолыжных курортов между субъектом предпринимательства, реализующим оборудование и технику для горнолыжных курортов, и приобретающим субъектом предпринимательства;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на оборудование и технику для горнолыжных курортов;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право собственности или иного законного основания владения горнолыжным курортом;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фото- и видеофиксации приобретенных оборудования и техники для горнолыжных курортов, произведенных техническими средствами после их доставки на горнолыжные курорты, а также монтажа и установки;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выписку, подтверждающую динамику роста налога на добавленную стоимость за последние 2 (два) года.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7) настоящего пункта, не распространяется на субъекты предпринимательства: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уполномоченным органом и субъектом предпринимательства.".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411 "Об утверждении Правил возмещения части затрат субъектов предпринимательства по строительству объектов придорожного сервиса" (зарегистрирован в Реестре государственной регистрации нормативных правовых актов под № 26375) внести следующие изменения: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строительству объектов придорожного сервиса,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возмещения части затрат субъект предпринимательства по месту регистрации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до 1 июня календарного года.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акта приемки объекта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проектной (проектно-сметной) документации по заявленному ОПС, имеющей положительное заключение экспертизы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412 "Об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деятельность" (зарегистрированном в Реестре государственной регистрации нормативных правовых актов под № 26380) внести следующие изменения: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деятельность, утвержденных указанных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возмещения части затрат субъект предпринимательства по месту регистрации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в срок до 1 июня календарного года.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регистрации транспортного средства;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приобретение автомобильных транспортных средств вместимостью более восьми мест для сидения, исключая место водителя (далее – автотранспортное средство) (электронные счет-фактуры либо договор купли-продажи, в случае приобретения автотранспортного средства в кредит – кредитный договор).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автотранспортного средства у иностранного производителя, не использующего информационную систему электронных счетов-фактур, затраты по приобретению автотранспортного средства подтверждаются таможенной декларацией на транспортные средства (из третьих стран, не являющихся членами Евразийского экономического союза) или заявлением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фото- и видеофиксации приобретенного автотранспортного средства;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выписку, подтверждающую динамику роста налога на добавленную стоимость за последние 2 (два) года.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6) настоящего пункта, не распространяется на субъекты предпринимательства: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декабря 2021 года № 415 "Об утверждении Правил возмещения части затрат субъектов предпринимательства при строительстве, реконструкции объектов туристской деятельности" (зарегистрирован в Реестре государственной регистрации нормативных правовых актов под № 26403) внести следующие изменения: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при строительстве, реконструкции объектов туристской деятельности, утвержденных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возмещения части затрат субъект предпринимательства по месту нахождения заявленного объекта туристской деятельности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до 1 июня календарного года.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акта о приемке объекта туристской деятельности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проектной (проектно-сметной) документации по заявленному объекту туристской деятельности, имеющей положительное заключение экспертизы проектов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фото- и видеофиксации построенного, реконструированного заявленного объекта туристской деятельности;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субъекты предпринимательства,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