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d138" w14:textId="89dd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18 апреля 2025 года № 176-НҚ. Зарегистрирован в Министерстве юстиции Республики Казахстан 22 апреля 2025 года № 36007.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7"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9"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водных ресурсов и ирригации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32"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9"/>
      <w:r>
        <w:rPr>
          <w:rFonts w:ascii="Times New Roman"/>
          <w:b w:val="false"/>
          <w:i w:val="false"/>
          <w:color w:val="000000"/>
          <w:sz w:val="28"/>
        </w:rPr>
        <w:t>
      "СОГЛАСОВАН"</w:t>
      </w:r>
    </w:p>
    <w:bookmarkEnd w:id="29"/>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30"/>
      <w:r>
        <w:rPr>
          <w:rFonts w:ascii="Times New Roman"/>
          <w:b w:val="false"/>
          <w:i w:val="false"/>
          <w:color w:val="000000"/>
          <w:sz w:val="28"/>
        </w:rPr>
        <w:t>
      "СОГЛАСОВАН"</w:t>
      </w:r>
    </w:p>
    <w:bookmarkEnd w:id="3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31"/>
      <w:r>
        <w:rPr>
          <w:rFonts w:ascii="Times New Roman"/>
          <w:b w:val="false"/>
          <w:i w:val="false"/>
          <w:color w:val="000000"/>
          <w:sz w:val="28"/>
        </w:rPr>
        <w:t>
      "СОГЛАСОВАН"</w:t>
      </w:r>
    </w:p>
    <w:bookmarkEnd w:id="3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7" w:id="32"/>
      <w:r>
        <w:rPr>
          <w:rFonts w:ascii="Times New Roman"/>
          <w:b w:val="false"/>
          <w:i w:val="false"/>
          <w:color w:val="000000"/>
          <w:sz w:val="28"/>
        </w:rPr>
        <w:t>
      "СОГЛАСОВАН"</w:t>
      </w:r>
    </w:p>
    <w:bookmarkEnd w:id="32"/>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33"/>
      <w:r>
        <w:rPr>
          <w:rFonts w:ascii="Times New Roman"/>
          <w:b w:val="false"/>
          <w:i w:val="false"/>
          <w:color w:val="000000"/>
          <w:sz w:val="28"/>
        </w:rPr>
        <w:t>
      "СОГЛАСОВАН"</w:t>
      </w:r>
    </w:p>
    <w:bookmarkEnd w:id="33"/>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2025 года</w:t>
            </w:r>
            <w:r>
              <w:br/>
            </w:r>
            <w:r>
              <w:rPr>
                <w:rFonts w:ascii="Times New Roman"/>
                <w:b w:val="false"/>
                <w:i w:val="false"/>
                <w:color w:val="000000"/>
                <w:sz w:val="20"/>
              </w:rPr>
              <w:t>№ 176-НҚ</w:t>
            </w:r>
          </w:p>
        </w:tc>
      </w:tr>
    </w:tbl>
    <w:bookmarkStart w:name="z41" w:id="35"/>
    <w:p>
      <w:pPr>
        <w:spacing w:after="0"/>
        <w:ind w:left="0"/>
        <w:jc w:val="left"/>
      </w:pPr>
      <w:r>
        <w:rPr>
          <w:rFonts w:ascii="Times New Roman"/>
          <w:b/>
          <w:i w:val="false"/>
          <w:color w:val="000000"/>
        </w:rPr>
        <w:t xml:space="preserve"> Правила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35"/>
    <w:bookmarkStart w:name="z42" w:id="36"/>
    <w:p>
      <w:pPr>
        <w:spacing w:after="0"/>
        <w:ind w:left="0"/>
        <w:jc w:val="left"/>
      </w:pPr>
      <w:r>
        <w:rPr>
          <w:rFonts w:ascii="Times New Roman"/>
          <w:b/>
          <w:i w:val="false"/>
          <w:color w:val="000000"/>
        </w:rPr>
        <w:t xml:space="preserve"> Глава 1. Общие положения</w:t>
      </w:r>
    </w:p>
    <w:bookmarkEnd w:id="36"/>
    <w:bookmarkStart w:name="z43" w:id="37"/>
    <w:p>
      <w:pPr>
        <w:spacing w:after="0"/>
        <w:ind w:left="0"/>
        <w:jc w:val="both"/>
      </w:pPr>
      <w:r>
        <w:rPr>
          <w:rFonts w:ascii="Times New Roman"/>
          <w:b w:val="false"/>
          <w:i w:val="false"/>
          <w:color w:val="000000"/>
          <w:sz w:val="28"/>
        </w:rPr>
        <w:t xml:space="preserve">
      1. Настоящие Правила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6-2 Закона Республики Казахстан "О доступе к информации" (далее – Закон) и определяют порядок размещения информации и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37"/>
    <w:bookmarkStart w:name="z44" w:id="38"/>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38"/>
    <w:bookmarkStart w:name="z45" w:id="39"/>
    <w:p>
      <w:pPr>
        <w:spacing w:after="0"/>
        <w:ind w:left="0"/>
        <w:jc w:val="both"/>
      </w:pPr>
      <w:r>
        <w:rPr>
          <w:rFonts w:ascii="Times New Roman"/>
          <w:b w:val="false"/>
          <w:i w:val="false"/>
          <w:color w:val="000000"/>
          <w:sz w:val="28"/>
        </w:rPr>
        <w:t>
      1) пользователь информации – физическое или юридическое лицо, запрашивающее и (или) использующее информацию;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автоматизированное рабочее место интернет-портала открытых бюджетов (далее – АРМ) – предоставляемое оператором информационно-коммуникационной инфраструктуры "электронного правительства" приложение, предназначенное для управления настройками и контентом, который размещается на интернет-портале открытых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интернет-портал открытых бюджетов (далее – Портал) – объект информатизации,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и иных материалов, информации и документов, подлежащих публикации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а также публичное обсуждение бюджетных программ и отчетов о реализации бюджетных программ;</w:t>
      </w:r>
    </w:p>
    <w:bookmarkStart w:name="z48" w:id="40"/>
    <w:p>
      <w:pPr>
        <w:spacing w:after="0"/>
        <w:ind w:left="0"/>
        <w:jc w:val="both"/>
      </w:pPr>
      <w:r>
        <w:rPr>
          <w:rFonts w:ascii="Times New Roman"/>
          <w:b w:val="false"/>
          <w:i w:val="false"/>
          <w:color w:val="000000"/>
          <w:sz w:val="28"/>
        </w:rPr>
        <w:t>
      4)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p>
    <w:bookmarkEnd w:id="40"/>
    <w:bookmarkStart w:name="z49" w:id="41"/>
    <w:p>
      <w:pPr>
        <w:spacing w:after="0"/>
        <w:ind w:left="0"/>
        <w:jc w:val="both"/>
      </w:pPr>
      <w:r>
        <w:rPr>
          <w:rFonts w:ascii="Times New Roman"/>
          <w:b w:val="false"/>
          <w:i w:val="false"/>
          <w:color w:val="000000"/>
          <w:sz w:val="28"/>
        </w:rPr>
        <w:t xml:space="preserve">
      5)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w:t>
      </w:r>
    </w:p>
    <w:bookmarkStart w:name="z52" w:id="42"/>
    <w:p>
      <w:pPr>
        <w:spacing w:after="0"/>
        <w:ind w:left="0"/>
        <w:jc w:val="left"/>
      </w:pPr>
      <w:r>
        <w:rPr>
          <w:rFonts w:ascii="Times New Roman"/>
          <w:b/>
          <w:i w:val="false"/>
          <w:color w:val="000000"/>
        </w:rPr>
        <w:t xml:space="preserve"> Глава 2. Порядок размещения информации на интернет-портале открытых бюджетов</w:t>
      </w:r>
    </w:p>
    <w:bookmarkEnd w:id="42"/>
    <w:bookmarkStart w:name="z53" w:id="43"/>
    <w:p>
      <w:pPr>
        <w:spacing w:after="0"/>
        <w:ind w:left="0"/>
        <w:jc w:val="both"/>
      </w:pPr>
      <w:r>
        <w:rPr>
          <w:rFonts w:ascii="Times New Roman"/>
          <w:b w:val="false"/>
          <w:i w:val="false"/>
          <w:color w:val="000000"/>
          <w:sz w:val="28"/>
        </w:rPr>
        <w:t xml:space="preserve">
      3. На Портале обладателями информации, указанными в </w:t>
      </w:r>
      <w:r>
        <w:rPr>
          <w:rFonts w:ascii="Times New Roman"/>
          <w:b w:val="false"/>
          <w:i w:val="false"/>
          <w:color w:val="000000"/>
          <w:sz w:val="28"/>
        </w:rPr>
        <w:t>подпункте 1)</w:t>
      </w:r>
      <w:r>
        <w:rPr>
          <w:rFonts w:ascii="Times New Roman"/>
          <w:b w:val="false"/>
          <w:i w:val="false"/>
          <w:color w:val="000000"/>
          <w:sz w:val="28"/>
        </w:rPr>
        <w:t xml:space="preserve"> статьи 8 Закона, размещаются бюджетная отчетность, консолидированная финансовая отчетность, гражданский бюджет, результаты государственного аудита и финансового контроля, материалы, информация и документы, подлежащие публикации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(далее – Кодекс), а также проводится публичное обсуждение паспортов бюджетных программ и отчетов о реализации бюджетных программ на казахском и русском языках.</w:t>
      </w:r>
    </w:p>
    <w:bookmarkEnd w:id="43"/>
    <w:bookmarkStart w:name="z54" w:id="44"/>
    <w:p>
      <w:pPr>
        <w:spacing w:after="0"/>
        <w:ind w:left="0"/>
        <w:jc w:val="both"/>
      </w:pPr>
      <w:r>
        <w:rPr>
          <w:rFonts w:ascii="Times New Roman"/>
          <w:b w:val="false"/>
          <w:i w:val="false"/>
          <w:color w:val="000000"/>
          <w:sz w:val="28"/>
        </w:rPr>
        <w:t xml:space="preserve">
      Публикация и обсуждение бюджетной отчетности осуществляется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Кодекса.</w:t>
      </w:r>
    </w:p>
    <w:bookmarkEnd w:id="44"/>
    <w:bookmarkStart w:name="z55" w:id="45"/>
    <w:p>
      <w:pPr>
        <w:spacing w:after="0"/>
        <w:ind w:left="0"/>
        <w:jc w:val="both"/>
      </w:pPr>
      <w:r>
        <w:rPr>
          <w:rFonts w:ascii="Times New Roman"/>
          <w:b w:val="false"/>
          <w:i w:val="false"/>
          <w:color w:val="000000"/>
          <w:sz w:val="28"/>
        </w:rPr>
        <w:t xml:space="preserve">
      4. Центральный уполномоченный орган по исполнению бюджета обеспечивает публикацию бюджетной отчетности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40 Кодекса.</w:t>
      </w:r>
    </w:p>
    <w:bookmarkEnd w:id="45"/>
    <w:bookmarkStart w:name="z56" w:id="46"/>
    <w:p>
      <w:pPr>
        <w:spacing w:after="0"/>
        <w:ind w:left="0"/>
        <w:jc w:val="both"/>
      </w:pPr>
      <w:r>
        <w:rPr>
          <w:rFonts w:ascii="Times New Roman"/>
          <w:b w:val="false"/>
          <w:i w:val="false"/>
          <w:color w:val="000000"/>
          <w:sz w:val="28"/>
        </w:rPr>
        <w:t xml:space="preserve">
      5. Администраторы республиканских бюджетных программ размещают на Портале консолидированную финансовую отчетность, указанную в </w:t>
      </w:r>
      <w:r>
        <w:rPr>
          <w:rFonts w:ascii="Times New Roman"/>
          <w:b w:val="false"/>
          <w:i w:val="false"/>
          <w:color w:val="000000"/>
          <w:sz w:val="28"/>
        </w:rPr>
        <w:t>статье 133</w:t>
      </w:r>
      <w:r>
        <w:rPr>
          <w:rFonts w:ascii="Times New Roman"/>
          <w:b w:val="false"/>
          <w:i w:val="false"/>
          <w:color w:val="000000"/>
          <w:sz w:val="28"/>
        </w:rPr>
        <w:t xml:space="preserve"> Кодекса, не позднее 5 июля текущего финансового года.</w:t>
      </w:r>
    </w:p>
    <w:bookmarkEnd w:id="46"/>
    <w:bookmarkStart w:name="z57" w:id="47"/>
    <w:p>
      <w:pPr>
        <w:spacing w:after="0"/>
        <w:ind w:left="0"/>
        <w:jc w:val="both"/>
      </w:pPr>
      <w:r>
        <w:rPr>
          <w:rFonts w:ascii="Times New Roman"/>
          <w:b w:val="false"/>
          <w:i w:val="false"/>
          <w:color w:val="000000"/>
          <w:sz w:val="28"/>
        </w:rPr>
        <w:t xml:space="preserve">
      6. Администраторы бюджетных программ размещают на Портале гражданский бюджет в порядке, определенном в соответствии с Правилами составления и представления гражданского бюджета на стадиях бюджетного планирования и исполнения бюджетов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Кодекса</w:t>
      </w:r>
    </w:p>
    <w:bookmarkEnd w:id="47"/>
    <w:bookmarkStart w:name="z58" w:id="48"/>
    <w:p>
      <w:pPr>
        <w:spacing w:after="0"/>
        <w:ind w:left="0"/>
        <w:jc w:val="both"/>
      </w:pPr>
      <w:r>
        <w:rPr>
          <w:rFonts w:ascii="Times New Roman"/>
          <w:b w:val="false"/>
          <w:i w:val="false"/>
          <w:color w:val="000000"/>
          <w:sz w:val="28"/>
        </w:rPr>
        <w:t>
      7. Администраторы бюджетных программ размещают на Портале информацию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Центральный уполномоченный орган по исполнению бюджета размещает через АРМ, предоставленное Оператором, или передает на Портал через информационные системы центрального уполномоченного органа по исполнению бюджета бюджетную отчетность.</w:t>
      </w:r>
    </w:p>
    <w:bookmarkStart w:name="z60" w:id="49"/>
    <w:p>
      <w:pPr>
        <w:spacing w:after="0"/>
        <w:ind w:left="0"/>
        <w:jc w:val="both"/>
      </w:pPr>
      <w:r>
        <w:rPr>
          <w:rFonts w:ascii="Times New Roman"/>
          <w:b w:val="false"/>
          <w:i w:val="false"/>
          <w:color w:val="000000"/>
          <w:sz w:val="28"/>
        </w:rPr>
        <w:t>
      Центральный уполномоченный орган по исполнению бюджета, администраторы бюджетных программ самостоятельно определяют структурные подразделения и сотрудников, осуществляющих размещение информации на Портале (передачу информации на Портал через информационные системы) и работу с АРМ.</w:t>
      </w:r>
    </w:p>
    <w:bookmarkEnd w:id="49"/>
    <w:bookmarkStart w:name="z61" w:id="50"/>
    <w:p>
      <w:pPr>
        <w:spacing w:after="0"/>
        <w:ind w:left="0"/>
        <w:jc w:val="left"/>
      </w:pPr>
      <w:r>
        <w:rPr>
          <w:rFonts w:ascii="Times New Roman"/>
          <w:b/>
          <w:i w:val="false"/>
          <w:color w:val="000000"/>
        </w:rPr>
        <w:t xml:space="preserve"> Глава 3. Порядок публичного обсуждения паспортов бюджетных программ (отчетов о реализации паспортов бюджетных программ) на интернет-портале открытых бюджетов</w:t>
      </w:r>
    </w:p>
    <w:bookmarkEnd w:id="50"/>
    <w:bookmarkStart w:name="z62" w:id="51"/>
    <w:p>
      <w:pPr>
        <w:spacing w:after="0"/>
        <w:ind w:left="0"/>
        <w:jc w:val="both"/>
      </w:pPr>
      <w:r>
        <w:rPr>
          <w:rFonts w:ascii="Times New Roman"/>
          <w:b w:val="false"/>
          <w:i w:val="false"/>
          <w:color w:val="000000"/>
          <w:sz w:val="28"/>
        </w:rPr>
        <w:t xml:space="preserve">
      9. Паспорта бюджетных программ размещаются на Портале для публичного обсуждения не менее 10 рабочих дней со дня их размещения на Портале администраторами бюджетных программ до их предоставления на заседания общественных советов при администраторах бюджетных программ (при их наличии). </w:t>
      </w:r>
    </w:p>
    <w:bookmarkEnd w:id="51"/>
    <w:bookmarkStart w:name="z63" w:id="52"/>
    <w:p>
      <w:pPr>
        <w:spacing w:after="0"/>
        <w:ind w:left="0"/>
        <w:jc w:val="both"/>
      </w:pPr>
      <w:r>
        <w:rPr>
          <w:rFonts w:ascii="Times New Roman"/>
          <w:b w:val="false"/>
          <w:i w:val="false"/>
          <w:color w:val="000000"/>
          <w:sz w:val="28"/>
        </w:rPr>
        <w:t>
      Срок нахождения на Портале паспортов бюджетных программ для публичного обсуждения составляет не менее десяти рабочих дней со дня их размещения на Портале.</w:t>
      </w:r>
    </w:p>
    <w:bookmarkEnd w:id="52"/>
    <w:bookmarkStart w:name="z64" w:id="53"/>
    <w:p>
      <w:pPr>
        <w:spacing w:after="0"/>
        <w:ind w:left="0"/>
        <w:jc w:val="both"/>
      </w:pPr>
      <w:r>
        <w:rPr>
          <w:rFonts w:ascii="Times New Roman"/>
          <w:b w:val="false"/>
          <w:i w:val="false"/>
          <w:color w:val="000000"/>
          <w:sz w:val="28"/>
        </w:rPr>
        <w:t>
      10. Отчеты о реализации паспортов бюджетных программ за истекший финансовый год размещаются на Портале для публичного обсуждения администраторами бюджетных программ до их предоставления на заседания общественных советов при администраторах бюджетных программ (при их наличии), но не позднее 1 апреля года, следующего за отчетным.</w:t>
      </w:r>
    </w:p>
    <w:bookmarkEnd w:id="53"/>
    <w:bookmarkStart w:name="z65" w:id="54"/>
    <w:p>
      <w:pPr>
        <w:spacing w:after="0"/>
        <w:ind w:left="0"/>
        <w:jc w:val="both"/>
      </w:pPr>
      <w:r>
        <w:rPr>
          <w:rFonts w:ascii="Times New Roman"/>
          <w:b w:val="false"/>
          <w:i w:val="false"/>
          <w:color w:val="000000"/>
          <w:sz w:val="28"/>
        </w:rPr>
        <w:t>
      К отчетам о реализации паспортов бюджетных программ за истекший финансовый год дополнительно размещаются материалы, подтверждающие факты реализации бюджетных инвестиционных проектов.</w:t>
      </w:r>
    </w:p>
    <w:bookmarkEnd w:id="54"/>
    <w:bookmarkStart w:name="z66" w:id="55"/>
    <w:p>
      <w:pPr>
        <w:spacing w:after="0"/>
        <w:ind w:left="0"/>
        <w:jc w:val="both"/>
      </w:pPr>
      <w:r>
        <w:rPr>
          <w:rFonts w:ascii="Times New Roman"/>
          <w:b w:val="false"/>
          <w:i w:val="false"/>
          <w:color w:val="000000"/>
          <w:sz w:val="28"/>
        </w:rPr>
        <w:t>
      Срок нахождения на Портале отчетов о реализации паспортов бюджетных программ за истекший финансовый год для публичного обсуждения составляет не менее десяти рабочих дней со дня их размещения на Портале.</w:t>
      </w:r>
    </w:p>
    <w:bookmarkEnd w:id="55"/>
    <w:bookmarkStart w:name="z67" w:id="56"/>
    <w:p>
      <w:pPr>
        <w:spacing w:after="0"/>
        <w:ind w:left="0"/>
        <w:jc w:val="both"/>
      </w:pPr>
      <w:r>
        <w:rPr>
          <w:rFonts w:ascii="Times New Roman"/>
          <w:b w:val="false"/>
          <w:i w:val="false"/>
          <w:color w:val="000000"/>
          <w:sz w:val="28"/>
        </w:rPr>
        <w:t>
      11. При размещении на Портале паспортов бюджетных программ и отчетов о реализации паспортов бюджетных программ пользователям информации предоставляется возможность голосовать "за" и "против" паспортов бюджетных программ и отчетов о реализации паспортов бюджетных программ.</w:t>
      </w:r>
    </w:p>
    <w:bookmarkEnd w:id="56"/>
    <w:bookmarkStart w:name="z68" w:id="57"/>
    <w:p>
      <w:pPr>
        <w:spacing w:after="0"/>
        <w:ind w:left="0"/>
        <w:jc w:val="both"/>
      </w:pPr>
      <w:r>
        <w:rPr>
          <w:rFonts w:ascii="Times New Roman"/>
          <w:b w:val="false"/>
          <w:i w:val="false"/>
          <w:color w:val="000000"/>
          <w:sz w:val="28"/>
        </w:rPr>
        <w:t>
      12. В день размещения на Портале паспортов бюджетных программ и отчетов о реализации паспортов бюджетных программ администраторы бюджетных программ размещают на официальном и (или) общедоступных интернет-ресурсах пресс-релиз, направленный на оповещение населения о сроках проведения публичных обсуждений паспортов бюджетных программ и отчетов о реализации паспортов бюджетных программ.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Заместителя Премьер-Министра - Министра культуры и информации РК от 16.04.2026 </w:t>
      </w:r>
      <w:r>
        <w:rPr>
          <w:rFonts w:ascii="Times New Roman"/>
          <w:b w:val="false"/>
          <w:i w:val="false"/>
          <w:color w:val="ff0000"/>
          <w:sz w:val="28"/>
        </w:rPr>
        <w:t>№ 186-НҚ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 размещенным для публичного обсуждения паспортам бюджетным программам и отчетам о реализации паспортов бюджетных программ за истекший финансовый год принимаются предложения от зарегистрированных на веб-портале "электронного правительства" пользователей информации.</w:t>
      </w:r>
    </w:p>
    <w:bookmarkStart w:name="z70" w:id="58"/>
    <w:p>
      <w:pPr>
        <w:spacing w:after="0"/>
        <w:ind w:left="0"/>
        <w:jc w:val="both"/>
      </w:pPr>
      <w:r>
        <w:rPr>
          <w:rFonts w:ascii="Times New Roman"/>
          <w:b w:val="false"/>
          <w:i w:val="false"/>
          <w:color w:val="000000"/>
          <w:sz w:val="28"/>
        </w:rPr>
        <w:t>
      Для направления предложений пользователями информации к паспортам бюджетным программам и отчетам о реализации паспортов бюджетных программ за истекший финансовый год необходима авторизация на Портале посредством удостоверения электронной цифровой подписи (ЭЦП).</w:t>
      </w:r>
    </w:p>
    <w:bookmarkEnd w:id="58"/>
    <w:bookmarkStart w:name="z71" w:id="59"/>
    <w:p>
      <w:pPr>
        <w:spacing w:after="0"/>
        <w:ind w:left="0"/>
        <w:jc w:val="both"/>
      </w:pPr>
      <w:r>
        <w:rPr>
          <w:rFonts w:ascii="Times New Roman"/>
          <w:b w:val="false"/>
          <w:i w:val="false"/>
          <w:color w:val="000000"/>
          <w:sz w:val="28"/>
        </w:rPr>
        <w:t>
      14. В предложении пользователя информации указывается не более тысячи символов. При направлении предложений к выбранной структурной части паспортов бюджетных программ и отчетов о реализации паспортов бюджетных программ за истекший финансовый год не используется нецензурная лексика, оскорбительные выражения и не размещается реклама, спам и информация, не относящаяся к выбранному паспорту бюджетной программы или отчету о реализации паспорта бюджетной программы за истекший финансовый год.</w:t>
      </w:r>
    </w:p>
    <w:bookmarkEnd w:id="59"/>
    <w:bookmarkStart w:name="z72" w:id="60"/>
    <w:p>
      <w:pPr>
        <w:spacing w:after="0"/>
        <w:ind w:left="0"/>
        <w:jc w:val="both"/>
      </w:pPr>
      <w:r>
        <w:rPr>
          <w:rFonts w:ascii="Times New Roman"/>
          <w:b w:val="false"/>
          <w:i w:val="false"/>
          <w:color w:val="000000"/>
          <w:sz w:val="28"/>
        </w:rPr>
        <w:t>
      15. Оператор в течение двух рабочих дней осуществляет проверку предложений пользователей информации на соответствие пункту 14 настоящих Правил и принимает решение об их публикации либо об отказе в публикации на Портале с обоснованием принятого решения.</w:t>
      </w:r>
    </w:p>
    <w:bookmarkEnd w:id="60"/>
    <w:bookmarkStart w:name="z73" w:id="61"/>
    <w:p>
      <w:pPr>
        <w:spacing w:after="0"/>
        <w:ind w:left="0"/>
        <w:jc w:val="both"/>
      </w:pPr>
      <w:r>
        <w:rPr>
          <w:rFonts w:ascii="Times New Roman"/>
          <w:b w:val="false"/>
          <w:i w:val="false"/>
          <w:color w:val="000000"/>
          <w:sz w:val="28"/>
        </w:rPr>
        <w:t>
      16. Администраторы бюджетных программ рассматривают одобренные Оператором предложения пользователей информации в течение срока публичного обсуждения размещенных паспортов бюджетных программ и отчетов о реализации паспортов бюджетных программ и принимают решения об их принятии либо отклонении с указанием обоснований.</w:t>
      </w:r>
    </w:p>
    <w:bookmarkEnd w:id="61"/>
    <w:bookmarkStart w:name="z74" w:id="62"/>
    <w:p>
      <w:pPr>
        <w:spacing w:after="0"/>
        <w:ind w:left="0"/>
        <w:jc w:val="both"/>
      </w:pPr>
      <w:r>
        <w:rPr>
          <w:rFonts w:ascii="Times New Roman"/>
          <w:b w:val="false"/>
          <w:i w:val="false"/>
          <w:color w:val="000000"/>
          <w:sz w:val="28"/>
        </w:rPr>
        <w:t>
      17. По истечении срока публичного обсуждения паспортов бюджетных программ и отчетов о реализации паспортов бюджетных программ за истекший финансовый год на Портале автоматически формируется отчет по результатам публичного обсуждения размещенных документов, который направляется администраторам бюджетных программ для дальнейшего использования в работе.</w:t>
      </w:r>
    </w:p>
    <w:bookmarkEnd w:id="62"/>
    <w:bookmarkStart w:name="z75" w:id="63"/>
    <w:p>
      <w:pPr>
        <w:spacing w:after="0"/>
        <w:ind w:left="0"/>
        <w:jc w:val="both"/>
      </w:pPr>
      <w:r>
        <w:rPr>
          <w:rFonts w:ascii="Times New Roman"/>
          <w:b w:val="false"/>
          <w:i w:val="false"/>
          <w:color w:val="000000"/>
          <w:sz w:val="28"/>
        </w:rPr>
        <w:t xml:space="preserve">
      Отчет о завершении публичного обсуждения паспортов бюджетной программы и отчет о завершении публичного обсуждения отчета о реализации паспорта бюджетной программы за истекший финансовый год создаются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размещения</w:t>
            </w:r>
            <w:r>
              <w:br/>
            </w:r>
            <w:r>
              <w:rPr>
                <w:rFonts w:ascii="Times New Roman"/>
                <w:b w:val="false"/>
                <w:i w:val="false"/>
                <w:color w:val="000000"/>
                <w:sz w:val="20"/>
              </w:rPr>
              <w:t>информации и публичного</w:t>
            </w:r>
            <w:r>
              <w:br/>
            </w:r>
            <w:r>
              <w:rPr>
                <w:rFonts w:ascii="Times New Roman"/>
                <w:b w:val="false"/>
                <w:i w:val="false"/>
                <w:color w:val="000000"/>
                <w:sz w:val="20"/>
              </w:rPr>
              <w:t>обсуждения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(отчетов о реализации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на интернет-портале</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4"/>
    <w:p>
      <w:pPr>
        <w:spacing w:after="0"/>
        <w:ind w:left="0"/>
        <w:jc w:val="left"/>
      </w:pPr>
      <w:r>
        <w:rPr>
          <w:rFonts w:ascii="Times New Roman"/>
          <w:b/>
          <w:i w:val="false"/>
          <w:color w:val="000000"/>
        </w:rPr>
        <w:t xml:space="preserve"> Отчет о завершении публичного обсуждения паспорта бюджетной программы</w:t>
      </w:r>
      <w:r>
        <w:br/>
      </w:r>
      <w:r>
        <w:rPr>
          <w:rFonts w:ascii="Times New Roman"/>
          <w:b/>
          <w:i w:val="false"/>
          <w:color w:val="000000"/>
        </w:rPr>
        <w:t>"_______________________________________________"</w:t>
      </w:r>
      <w:r>
        <w:br/>
      </w:r>
      <w:r>
        <w:rPr>
          <w:rFonts w:ascii="Times New Roman"/>
          <w:b/>
          <w:i w:val="false"/>
          <w:color w:val="000000"/>
        </w:rPr>
        <w:t>(наименование документа)</w:t>
      </w:r>
    </w:p>
    <w:bookmarkEnd w:id="64"/>
    <w:p>
      <w:pPr>
        <w:spacing w:after="0"/>
        <w:ind w:left="0"/>
        <w:jc w:val="both"/>
      </w:pPr>
      <w:r>
        <w:rPr>
          <w:rFonts w:ascii="Times New Roman"/>
          <w:b w:val="false"/>
          <w:i w:val="false"/>
          <w:color w:val="000000"/>
          <w:sz w:val="28"/>
        </w:rPr>
        <w:t>
      Уникальный номер:</w:t>
      </w:r>
    </w:p>
    <w:p>
      <w:pPr>
        <w:spacing w:after="0"/>
        <w:ind w:left="0"/>
        <w:jc w:val="both"/>
      </w:pPr>
      <w:r>
        <w:rPr>
          <w:rFonts w:ascii="Times New Roman"/>
          <w:b w:val="false"/>
          <w:i w:val="false"/>
          <w:color w:val="000000"/>
          <w:sz w:val="28"/>
        </w:rPr>
        <w:t>Дата размещения паспорта бюджетной программы:</w:t>
      </w:r>
    </w:p>
    <w:p>
      <w:pPr>
        <w:spacing w:after="0"/>
        <w:ind w:left="0"/>
        <w:jc w:val="both"/>
      </w:pPr>
      <w:r>
        <w:rPr>
          <w:rFonts w:ascii="Times New Roman"/>
          <w:b w:val="false"/>
          <w:i w:val="false"/>
          <w:color w:val="000000"/>
          <w:sz w:val="28"/>
        </w:rPr>
        <w:t>Дата окончания обсуждения паспорта бюджетной программы:</w:t>
      </w:r>
    </w:p>
    <w:p>
      <w:pPr>
        <w:spacing w:after="0"/>
        <w:ind w:left="0"/>
        <w:jc w:val="both"/>
      </w:pPr>
      <w:r>
        <w:rPr>
          <w:rFonts w:ascii="Times New Roman"/>
          <w:b w:val="false"/>
          <w:i w:val="false"/>
          <w:color w:val="000000"/>
          <w:sz w:val="28"/>
        </w:rPr>
        <w:t>Дата формирования отчета:</w:t>
      </w:r>
    </w:p>
    <w:p>
      <w:pPr>
        <w:spacing w:after="0"/>
        <w:ind w:left="0"/>
        <w:jc w:val="both"/>
      </w:pPr>
      <w:r>
        <w:rPr>
          <w:rFonts w:ascii="Times New Roman"/>
          <w:b w:val="false"/>
          <w:i w:val="false"/>
          <w:color w:val="000000"/>
          <w:sz w:val="28"/>
        </w:rPr>
        <w:t>Всего голосов "за":</w:t>
      </w:r>
    </w:p>
    <w:p>
      <w:pPr>
        <w:spacing w:after="0"/>
        <w:ind w:left="0"/>
        <w:jc w:val="both"/>
      </w:pPr>
      <w:r>
        <w:rPr>
          <w:rFonts w:ascii="Times New Roman"/>
          <w:b w:val="false"/>
          <w:i w:val="false"/>
          <w:color w:val="000000"/>
          <w:sz w:val="28"/>
        </w:rPr>
        <w:t>Всего голосов "против":</w:t>
      </w:r>
    </w:p>
    <w:p>
      <w:pPr>
        <w:spacing w:after="0"/>
        <w:ind w:left="0"/>
        <w:jc w:val="both"/>
      </w:pPr>
      <w:r>
        <w:rPr>
          <w:rFonts w:ascii="Times New Roman"/>
          <w:b w:val="false"/>
          <w:i w:val="false"/>
          <w:color w:val="000000"/>
          <w:sz w:val="28"/>
        </w:rPr>
        <w:t>Всего предложений:</w:t>
      </w:r>
    </w:p>
    <w:p>
      <w:pPr>
        <w:spacing w:after="0"/>
        <w:ind w:left="0"/>
        <w:jc w:val="both"/>
      </w:pPr>
      <w:r>
        <w:rPr>
          <w:rFonts w:ascii="Times New Roman"/>
          <w:b w:val="false"/>
          <w:i w:val="false"/>
          <w:color w:val="000000"/>
          <w:sz w:val="28"/>
        </w:rPr>
        <w:t>Всего голосов "за" (предложения):</w:t>
      </w:r>
    </w:p>
    <w:p>
      <w:pPr>
        <w:spacing w:after="0"/>
        <w:ind w:left="0"/>
        <w:jc w:val="both"/>
      </w:pPr>
      <w:r>
        <w:rPr>
          <w:rFonts w:ascii="Times New Roman"/>
          <w:b w:val="false"/>
          <w:i w:val="false"/>
          <w:color w:val="000000"/>
          <w:sz w:val="28"/>
        </w:rPr>
        <w:t>Всего голосов "против" (предложений):</w:t>
      </w:r>
    </w:p>
    <w:p>
      <w:pPr>
        <w:spacing w:after="0"/>
        <w:ind w:left="0"/>
        <w:jc w:val="both"/>
      </w:pPr>
      <w:r>
        <w:rPr>
          <w:rFonts w:ascii="Times New Roman"/>
          <w:b w:val="false"/>
          <w:i w:val="false"/>
          <w:color w:val="000000"/>
          <w:sz w:val="28"/>
        </w:rPr>
        <w:t>Тип бюджета:</w:t>
      </w:r>
    </w:p>
    <w:p>
      <w:pPr>
        <w:spacing w:after="0"/>
        <w:ind w:left="0"/>
        <w:jc w:val="both"/>
      </w:pPr>
      <w:r>
        <w:rPr>
          <w:rFonts w:ascii="Times New Roman"/>
          <w:b w:val="false"/>
          <w:i w:val="false"/>
          <w:color w:val="000000"/>
          <w:sz w:val="28"/>
        </w:rPr>
        <w:t>Код и наименование администратора бюджетной программы:</w:t>
      </w:r>
    </w:p>
    <w:p>
      <w:pPr>
        <w:spacing w:after="0"/>
        <w:ind w:left="0"/>
        <w:jc w:val="both"/>
      </w:pPr>
      <w:r>
        <w:rPr>
          <w:rFonts w:ascii="Times New Roman"/>
          <w:b w:val="false"/>
          <w:i w:val="false"/>
          <w:color w:val="000000"/>
          <w:sz w:val="28"/>
        </w:rPr>
        <w:t>Охватываемый период:</w:t>
      </w:r>
    </w:p>
    <w:p>
      <w:pPr>
        <w:spacing w:after="0"/>
        <w:ind w:left="0"/>
        <w:jc w:val="both"/>
      </w:pPr>
      <w:r>
        <w:rPr>
          <w:rFonts w:ascii="Times New Roman"/>
          <w:b w:val="false"/>
          <w:i w:val="false"/>
          <w:color w:val="000000"/>
          <w:sz w:val="28"/>
        </w:rPr>
        <w:t>Руководитель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размещения информации</w:t>
            </w:r>
            <w:r>
              <w:br/>
            </w:r>
            <w:r>
              <w:rPr>
                <w:rFonts w:ascii="Times New Roman"/>
                <w:b w:val="false"/>
                <w:i w:val="false"/>
                <w:color w:val="000000"/>
                <w:sz w:val="20"/>
              </w:rPr>
              <w:t>и публичного обсуждения</w:t>
            </w:r>
            <w:r>
              <w:br/>
            </w:r>
            <w:r>
              <w:rPr>
                <w:rFonts w:ascii="Times New Roman"/>
                <w:b w:val="false"/>
                <w:i w:val="false"/>
                <w:color w:val="000000"/>
                <w:sz w:val="20"/>
              </w:rPr>
              <w:t>паспортов бюджетных программ</w:t>
            </w:r>
            <w:r>
              <w:br/>
            </w:r>
            <w:r>
              <w:rPr>
                <w:rFonts w:ascii="Times New Roman"/>
                <w:b w:val="false"/>
                <w:i w:val="false"/>
                <w:color w:val="000000"/>
                <w:sz w:val="20"/>
              </w:rPr>
              <w:t>(отчетов о реализации паспортов</w:t>
            </w:r>
            <w:r>
              <w:br/>
            </w:r>
            <w:r>
              <w:rPr>
                <w:rFonts w:ascii="Times New Roman"/>
                <w:b w:val="false"/>
                <w:i w:val="false"/>
                <w:color w:val="000000"/>
                <w:sz w:val="20"/>
              </w:rPr>
              <w:t>бюджетных программ)</w:t>
            </w:r>
            <w:r>
              <w:br/>
            </w:r>
            <w:r>
              <w:rPr>
                <w:rFonts w:ascii="Times New Roman"/>
                <w:b w:val="false"/>
                <w:i w:val="false"/>
                <w:color w:val="000000"/>
                <w:sz w:val="20"/>
              </w:rPr>
              <w:t>на интернет-портале</w:t>
            </w:r>
            <w:r>
              <w:br/>
            </w:r>
            <w:r>
              <w:rPr>
                <w:rFonts w:ascii="Times New Roman"/>
                <w:b w:val="false"/>
                <w:i w:val="false"/>
                <w:color w:val="000000"/>
                <w:sz w:val="20"/>
              </w:rPr>
              <w:t>открытых бюджетов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 w:id="65"/>
    <w:p>
      <w:pPr>
        <w:spacing w:after="0"/>
        <w:ind w:left="0"/>
        <w:jc w:val="left"/>
      </w:pPr>
      <w:r>
        <w:rPr>
          <w:rFonts w:ascii="Times New Roman"/>
          <w:b/>
          <w:i w:val="false"/>
          <w:color w:val="000000"/>
        </w:rPr>
        <w:t xml:space="preserve"> Отчет о завершении публичного обсуждения отчета о реализации паспорта</w:t>
      </w:r>
      <w:r>
        <w:br/>
      </w:r>
      <w:r>
        <w:rPr>
          <w:rFonts w:ascii="Times New Roman"/>
          <w:b/>
          <w:i w:val="false"/>
          <w:color w:val="000000"/>
        </w:rPr>
        <w:t>бюджетной программы за истекший финансовый год</w:t>
      </w:r>
      <w:r>
        <w:br/>
      </w:r>
      <w:r>
        <w:rPr>
          <w:rFonts w:ascii="Times New Roman"/>
          <w:b/>
          <w:i w:val="false"/>
          <w:color w:val="000000"/>
        </w:rPr>
        <w:t>"____________________________________________"</w:t>
      </w:r>
      <w:r>
        <w:br/>
      </w:r>
      <w:r>
        <w:rPr>
          <w:rFonts w:ascii="Times New Roman"/>
          <w:b/>
          <w:i w:val="false"/>
          <w:color w:val="000000"/>
        </w:rPr>
        <w:t>(наименование документа)</w:t>
      </w:r>
    </w:p>
    <w:bookmarkEnd w:id="65"/>
    <w:p>
      <w:pPr>
        <w:spacing w:after="0"/>
        <w:ind w:left="0"/>
        <w:jc w:val="both"/>
      </w:pPr>
      <w:r>
        <w:rPr>
          <w:rFonts w:ascii="Times New Roman"/>
          <w:b w:val="false"/>
          <w:i w:val="false"/>
          <w:color w:val="000000"/>
          <w:sz w:val="28"/>
        </w:rPr>
        <w:t>
      Уникальный номер:</w:t>
      </w:r>
    </w:p>
    <w:p>
      <w:pPr>
        <w:spacing w:after="0"/>
        <w:ind w:left="0"/>
        <w:jc w:val="both"/>
      </w:pPr>
      <w:r>
        <w:rPr>
          <w:rFonts w:ascii="Times New Roman"/>
          <w:b w:val="false"/>
          <w:i w:val="false"/>
          <w:color w:val="000000"/>
          <w:sz w:val="28"/>
        </w:rPr>
        <w:t>Дата размещения отчета о реализации паспорта бюджетной программы:</w:t>
      </w:r>
    </w:p>
    <w:p>
      <w:pPr>
        <w:spacing w:after="0"/>
        <w:ind w:left="0"/>
        <w:jc w:val="both"/>
      </w:pPr>
      <w:r>
        <w:rPr>
          <w:rFonts w:ascii="Times New Roman"/>
          <w:b w:val="false"/>
          <w:i w:val="false"/>
          <w:color w:val="000000"/>
          <w:sz w:val="28"/>
        </w:rPr>
        <w:t>Дата окончания обсуждения отчета о реализации паспорта бюджетной программы:</w:t>
      </w:r>
    </w:p>
    <w:p>
      <w:pPr>
        <w:spacing w:after="0"/>
        <w:ind w:left="0"/>
        <w:jc w:val="both"/>
      </w:pPr>
      <w:r>
        <w:rPr>
          <w:rFonts w:ascii="Times New Roman"/>
          <w:b w:val="false"/>
          <w:i w:val="false"/>
          <w:color w:val="000000"/>
          <w:sz w:val="28"/>
        </w:rPr>
        <w:t>Дата формирования отчета:</w:t>
      </w:r>
    </w:p>
    <w:p>
      <w:pPr>
        <w:spacing w:after="0"/>
        <w:ind w:left="0"/>
        <w:jc w:val="both"/>
      </w:pPr>
      <w:r>
        <w:rPr>
          <w:rFonts w:ascii="Times New Roman"/>
          <w:b w:val="false"/>
          <w:i w:val="false"/>
          <w:color w:val="000000"/>
          <w:sz w:val="28"/>
        </w:rPr>
        <w:t>Всего голосов "за":</w:t>
      </w:r>
    </w:p>
    <w:p>
      <w:pPr>
        <w:spacing w:after="0"/>
        <w:ind w:left="0"/>
        <w:jc w:val="both"/>
      </w:pPr>
      <w:r>
        <w:rPr>
          <w:rFonts w:ascii="Times New Roman"/>
          <w:b w:val="false"/>
          <w:i w:val="false"/>
          <w:color w:val="000000"/>
          <w:sz w:val="28"/>
        </w:rPr>
        <w:t>Всего голосов "против":</w:t>
      </w:r>
    </w:p>
    <w:p>
      <w:pPr>
        <w:spacing w:after="0"/>
        <w:ind w:left="0"/>
        <w:jc w:val="both"/>
      </w:pPr>
      <w:r>
        <w:rPr>
          <w:rFonts w:ascii="Times New Roman"/>
          <w:b w:val="false"/>
          <w:i w:val="false"/>
          <w:color w:val="000000"/>
          <w:sz w:val="28"/>
        </w:rPr>
        <w:t>Всего предложений:</w:t>
      </w:r>
    </w:p>
    <w:p>
      <w:pPr>
        <w:spacing w:after="0"/>
        <w:ind w:left="0"/>
        <w:jc w:val="both"/>
      </w:pPr>
      <w:r>
        <w:rPr>
          <w:rFonts w:ascii="Times New Roman"/>
          <w:b w:val="false"/>
          <w:i w:val="false"/>
          <w:color w:val="000000"/>
          <w:sz w:val="28"/>
        </w:rPr>
        <w:t>Всего голосов "за" (предложения):</w:t>
      </w:r>
    </w:p>
    <w:p>
      <w:pPr>
        <w:spacing w:after="0"/>
        <w:ind w:left="0"/>
        <w:jc w:val="both"/>
      </w:pPr>
      <w:r>
        <w:rPr>
          <w:rFonts w:ascii="Times New Roman"/>
          <w:b w:val="false"/>
          <w:i w:val="false"/>
          <w:color w:val="000000"/>
          <w:sz w:val="28"/>
        </w:rPr>
        <w:t>Всего голосов "против" (предложений):</w:t>
      </w:r>
    </w:p>
    <w:p>
      <w:pPr>
        <w:spacing w:after="0"/>
        <w:ind w:left="0"/>
        <w:jc w:val="both"/>
      </w:pPr>
      <w:r>
        <w:rPr>
          <w:rFonts w:ascii="Times New Roman"/>
          <w:b w:val="false"/>
          <w:i w:val="false"/>
          <w:color w:val="000000"/>
          <w:sz w:val="28"/>
        </w:rPr>
        <w:t>Тип бюджета:</w:t>
      </w:r>
    </w:p>
    <w:p>
      <w:pPr>
        <w:spacing w:after="0"/>
        <w:ind w:left="0"/>
        <w:jc w:val="both"/>
      </w:pPr>
      <w:r>
        <w:rPr>
          <w:rFonts w:ascii="Times New Roman"/>
          <w:b w:val="false"/>
          <w:i w:val="false"/>
          <w:color w:val="000000"/>
          <w:sz w:val="28"/>
        </w:rPr>
        <w:t>Код и наименование администратора бюджетной программы:</w:t>
      </w:r>
    </w:p>
    <w:p>
      <w:pPr>
        <w:spacing w:after="0"/>
        <w:ind w:left="0"/>
        <w:jc w:val="both"/>
      </w:pPr>
      <w:r>
        <w:rPr>
          <w:rFonts w:ascii="Times New Roman"/>
          <w:b w:val="false"/>
          <w:i w:val="false"/>
          <w:color w:val="000000"/>
          <w:sz w:val="28"/>
        </w:rPr>
        <w:t>Охватываемый период:</w:t>
      </w:r>
    </w:p>
    <w:p>
      <w:pPr>
        <w:spacing w:after="0"/>
        <w:ind w:left="0"/>
        <w:jc w:val="both"/>
      </w:pPr>
      <w:r>
        <w:rPr>
          <w:rFonts w:ascii="Times New Roman"/>
          <w:b w:val="false"/>
          <w:i w:val="false"/>
          <w:color w:val="000000"/>
          <w:sz w:val="28"/>
        </w:rPr>
        <w:t>Руководитель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часть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предложения пользователя Портала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государственного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"За" предложения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голосов "Против" предложения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2025 года</w:t>
            </w:r>
            <w:r>
              <w:br/>
            </w:r>
            <w:r>
              <w:rPr>
                <w:rFonts w:ascii="Times New Roman"/>
                <w:b w:val="false"/>
                <w:i w:val="false"/>
                <w:color w:val="000000"/>
                <w:sz w:val="20"/>
              </w:rPr>
              <w:t>№ 176-НҚ</w:t>
            </w:r>
          </w:p>
        </w:tc>
      </w:tr>
    </w:tbl>
    <w:bookmarkStart w:name="z85" w:id="66"/>
    <w:p>
      <w:pPr>
        <w:spacing w:after="0"/>
        <w:ind w:left="0"/>
        <w:jc w:val="left"/>
      </w:pPr>
      <w:r>
        <w:rPr>
          <w:rFonts w:ascii="Times New Roman"/>
          <w:b/>
          <w:i w:val="false"/>
          <w:color w:val="000000"/>
        </w:rPr>
        <w:t xml:space="preserve"> Перечень утративших силу некоторых приказов</w:t>
      </w:r>
    </w:p>
    <w:bookmarkEnd w:id="66"/>
    <w:bookmarkStart w:name="z86"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22682).</w:t>
      </w:r>
    </w:p>
    <w:bookmarkEnd w:id="67"/>
    <w:bookmarkStart w:name="z87"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 декабря 2021 года № 388 "О внесении изменений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25722).</w:t>
      </w:r>
    </w:p>
    <w:bookmarkEnd w:id="68"/>
    <w:bookmarkStart w:name="z88"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15 сентября 2022 года № 393 "О внесении изменения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29706).</w:t>
      </w:r>
    </w:p>
    <w:bookmarkEnd w:id="69"/>
    <w:bookmarkStart w:name="z89"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приказа Министра культуры и информации Республики Казахстан от 3 июня 2024 года № 221-НҚ "О внесении изменений в некоторые приказы" (зарегистрирован в Реестре государственной регистрации нормативных правовых актов № 34467).</w:t>
      </w:r>
    </w:p>
    <w:bookmarkEnd w:id="70"/>
    <w:bookmarkStart w:name="z90"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культуры и информации Республики Казахстан от 17 сентября 2024 года № 429-НҚ "О внесении изменения и дополнения в приказ Министра информации и общественного развития Республики Казахстан от 30 апреля 2021 года № 149 "Об утверждении Правил размещения информации и публичного обсуждения проектов бюджетных программ (отчетов о реализации бюджетных программ) на интернет-портале открытых бюджетов" (зарегистрирован в Реестре государственной регистрации нормативных правовых актов № 35087).</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