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1eb4" w14:textId="ef61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Обход Тараз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18 апреля 2025 года № 125. Зарегистрирован в Министерстве юстиции Республики Казахстан 22 апреля 2025 года № 36004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Обход Тараз километр (далее – км) км 477+050 – км 534+050 (А-2) автомобильной дороги общего пользования республиканского значения II категории Обход Тараз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через город Тараз;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477+050, конечный пункт платной дороги (участка) – км 534+050;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57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 № 125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(далее-км)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479+900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со второстепенной дорогой через населенный пункт Базарбай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484+500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со второстепенной дорогой через населенный пункт район Байзак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488+100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со второстепенной дорогой через населенный пункт Мырзатай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490+100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 Ниязбекова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510+100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Жамбылский район/город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518+100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Новоджамбульский фосфорный завод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Обход Тараз км 477+050 – км 534+050 (А-2) автомобильной дороги общего пользования республиканского значения II категории "Обход Тараз" (далее – платная дорога (участок)):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477+050 - км 510+850 (33,8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510+850 - км 534+050 (23,2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(57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0,4273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автотранспорта в зависимости от типа автотранспортного средства и грузоподъемности: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29"/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