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ba40" w14:textId="50fb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30 апреля 2021 года № 156/НҚ "Об утверждении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апреля 2025 года № 154/НҚ. Зарегистрирован в Министерстве юстиции Республики Казахстан 18 апреля 2025 года № 35996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апреля 2021 года № 156/НҚ "Об утверждении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ресурсах" (зарегистрирован в Реестре государственной регистрации нормативных правовых актов под № 22689)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Правила) разработаны в соответствии с подпунктом 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интеграции с государственным сервисом контроля доступа к персональным данным и определяют порядок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распространение персональных данных – действия, в результате совершения которых происходит передача персональных данных, в том числе посредством масс-медиа, или предоставление доступа к персональным данным каким-либо иным способом";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проведении обследования проводится анализ правовых, организационных и технических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утвержденных приказом Министра цифрового развития, инноваций и аэрокосмической промышленности Республики Казахстан от 12 июня 2023 года № 179/НҚ (зарегистрирован в Реестре государственной регистрации нормативных правовых актов под № 32810).".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