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a424" w14:textId="dffa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31 марта 2025 года № 128-НҚ "Об утверждении типового положения о молодежных ресурсных центрах"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11 апреля 2025 года № 162-НҚ. Зарегистрирован в Министерстве юстиции Республики Казахстан 11 апреля 2025 года № 35971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31 марта 2025 года № 128-НҚ "Об утверждении типового положения о молодежных ресурсных центрах" (зарегистрирован в Реестре государственной регистрации нормативных правовых актов под № 35922) следующие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казахском языке не меняется: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о региональном форуме молодежи";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казахском языке не меняется: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Типовые правила о региональном форуме молодежи,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утратившими силу: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2015 года № 244 "Об утверждении типовых правил о региональном форуме молодежи" (зарегистрирован в Реестре государственной регистрации нормативных правовых актов № 11153);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15 апреля 2021 года № 125 "О внесении изменения в приказ Министра образования и науки Республики Казахстан от 27 апреля 2015 года №244 "Об утверждении типовых правил о региональном форуме молодежи" (зарегистрирован в Реестре государственной регистрации нормативных правовых актов № 22559)".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Казахстан, после его официального опубликования;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