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4f8d" w14:textId="09d4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приказ Министра культуры и спорта Республики Казахстан от 29 июня 2016 года № 191 "Об утверждении Типовых квалификационных характеристик должностей руководителей, специалистов организаций физической культуры и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1 апреля 2025 года № 45. Зарегистрирован в Министерстве юстиции Республики Казахстан 2 апреля 2025 года № 35920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июня 2016 года № 191 "Об утверждении Типовых квалификационных характеристик должностей руководителей, специалистов организаций физической культуры и спорта" (зарегистрирован в Реестре государственной регистрации нормативных правовых актов под № 14052)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организаций физической культуры и спорта,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официальном интернет-ресурсе Министерства туризма и спорта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заместитель министра туризма и спорта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2025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2016 года №191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квалификационные характеристики должностей руководителей, специалистов организаций физической культуры и спорта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квалификационные характеристики должностей руководителей, специалистов организаций физической культуры и спорта (далее – квалификационные характеристики) призваны способствовать правильному подбору и расстановке кадров, повышению их квалификации, аттестации работников, разделению труда между руководителями, специалистами, а также обеспечению единства в определении должностных обязанностей этих категорий работников и предъявляемых к ним квалификационных требований по категориям оплаты труда.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Квалификационные характеристики должностей специалистов: бухгалтера, экономиста, юриста, специалиста по кадрам, переводчика определены в квалификационных характеристиках отдельных должностей специалистов государственных учреждений и казенных предприятий, общих для всех сфер деятельности,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 сентября 2016 года № 775 (зарегистрирован в Реестре государственной регистрации нормативных правовых актов под № 14281).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характеристики должностей руководителей и специалистов научных работников, специалистов в области программного обеспечения, по государственным закупкам и иной инженерно-технический персонал определены в квалификационном справочнике должностей руководителей, специалистов и других служащих,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30 декабря 2020 года № 553 (зарегистрирован в Реестре государственной регистрации нормативных правовых актов под № 22003).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должностных инструкций допускается уточнение перечня работ, которые свойственны соответствующей должности в конкретных организационно-технических условиях, и устанавливаются требования к необходимой специальной подготовке работников.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Квалификационные характеристики разработаны Министерством туризма и спорта Республики Казахстан.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Квалификационные характеристики должностей руководителей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организации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Должностные обязанности: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производственной, административно-хозяйственной и финансово-экономической деятельностью организации, обеспечивает исполнение принимаемых решений, сохранность и эффективное использование имущества организации, содержащегося на его балансе, а также финансово-хозяйственные результаты ее деятельности;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политику, стратегию деятельности организации и механизм их реализации;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совершенствует спортивно-методическую и материально-техническую базу учебно-тренировочного и воспитательного процессов;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педагогического совета;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 работы организации, планы и программы подготовки спортсменов на различных этапах спортивного совершенствования;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эффективное взаимодействие всех структурных подразделений, направленное на совершенствование их деятельности, а также направляет их деятельность на развитие спорта высших достижений и массового спорта;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повышения квалификации тренеров, тренеров-преподавателей, инструкторов, методистов, изучению передового зарубежного опыта в области физической культуры и спорта в целях повышения уровня подготовки и спортивного мастерства спортсменов;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поручает ведение отдельных направлений деятельности организации должностным лицам – заместителям, руководителям структурных подразделений;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 приеме на работу, переводе, поощрении и увольнении работников, утверждает структуру организации, штатное расписание, должностные инструкции работников организации;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контингент спортсменов, создает необходимые условия безопасности жизни и здоровья спортсменов и работников организации во время учебно-тренировочного и учебно-воспитательного процессов;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отчет об административно-хозяйственной и учебно-тренировочной деятельности организации в уполномоченные органы соответствующих отраслей;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организацией обязательств перед единым накопительным пенсионным фондом, Государственным фондом социального страхования, фондом социального медицинского страхования, поставщиками, заказчиками и кредиторами, включая банки, а также выполнение хозяйственных и трудовых договоров (контрактов);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противодействию коррупции, а также несет персональную ответственность за принятие мер по противодействию коррупции;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Должен знать: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Конституция);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 (далее – Бюджетный кодекс);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 (далее – Трудовой кодекс);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 Республики Казахстан (далее – АППК);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(далее – постановление Правительства № 1193);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в сфере физической культуры и спорта;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труда и управления;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Требования к квалификации: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педагогические науки по специальности "Физическая культура и спорт", "Бизнес, управление и право";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республиканских юридических лиц – не менее пяти лет в области физической культуры и спорта или на руководящих должностях в области физической культуры и спорта либо не менее пяти лет для лиц, зачисленных в Президентский молодежный кадровый резерв, либо не менее четырех лет в области физической культуры и спорта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 Республиканской комиссии по подготовке кадров за рубежом согласно </w:t>
      </w:r>
      <w:r>
        <w:rPr>
          <w:rFonts w:ascii="Times New Roman"/>
          <w:b w:val="false"/>
          <w:i w:val="false"/>
          <w:color w:val="000000"/>
          <w:sz w:val="28"/>
        </w:rPr>
        <w:t>Указу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"О республиканской комиссии по подготовке кадров за рубежом" (далее – Рабочий орган), и для лиц, имеющих ученую степень по одному из направлений подготовки кадров: педагогические науки по специальности "Физическая культура и спорт", "Бизнес, управление и право";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коммунальных юридических лиц области, городов республиканского значения, столицы – не менее четырех лет в области физической культуры и спорта или на руководящих должностях в области физической культуры и спорта либо не менее пяти лет для лиц, зачисленных в Президентский молодежный кадровый резерв, либо не менее трех лет в области физической культуры и спорта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согласно утверждаемым Рабочим органом, и для лиц, имеющих ученую степень по одному из направлений подготовки кадров: педагогические науки по специальности "Физическая культура и спорт", "Бизнес, управление и право";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городских, районных коммунальных юридических лиц – не менее одного года в области физической культуры и спорта или на руководящих должностях в области физической культуры и спорта либо не менее пяти лет стажа работы для лиц, зачисленных в Президентский молодежный кадровый резерв, либо не менее двух лет стажа работы в области физической культуры и спорта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согласно утверждаемым Рабочим органом, и для лиц, имеющих ученую степень по одному из направлений подготовки кадров: педагогические науки по специальности "Физическая культура и спорт", "Бизнес, управление и право".</w:t>
      </w:r>
    </w:p>
    <w:bookmarkEnd w:id="45"/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</w:t>
      </w:r>
      <w:r>
        <w:br/>
      </w:r>
      <w:r>
        <w:rPr>
          <w:rFonts w:ascii="Times New Roman"/>
          <w:b/>
          <w:i w:val="false"/>
          <w:color w:val="000000"/>
        </w:rPr>
        <w:t>(по финансовой и организационной деятельности)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Должностные обязанности: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финансово-хозяйственной и организационной деятельностью организации в пределах своей компетенции;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качественное и своевременное составление установленной отчетной документации организации;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законности в деятельности структурных подразделений и осуществлении их хозяйственно-экономических связей, в использовании правовых средств при финансовом управлении, укреплении договорной и финансовой дисциплины, социально-трудовых отношений, созданию благоприятных и безопасных условий труда;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обеспечение за состоянием трудовой дисциплины в структурном подразделении;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комплексного экономического анализа и оценки результатов финансово-хозяйственной деятельности организации;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Должен знать: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 налогах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других обязательных платежах в бюджет (далее - Налоговый кодекс);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бухгалтерском учете и финансовой отчетности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аудиторской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№ 1193;</w:t>
      </w:r>
    </w:p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экономикой и финансами организации;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в сфере физической культуры и спорта;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профиль, специализацию и особенности структуры организации;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учета и финансового анализа;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труда и управления;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 работы в системах банк-клиент, компьютерные программы: 1С: торговля и склад, 1С: бухгалтерия, ехсел и другие.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Требования к квалификации: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педагогические науки по специальности "Физическая культура и спорт", "Бухгалтерский учет, анализ и аудит", "Бухгалтерский учет и налогооблажение", "Финансы, кредит и бухгалтерский учет";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работы: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республиканских юридических лиц – не менее четырех лет в области физической культуры и спорта или на руководящих должностях в области физической культуры и спорта либо не менее пяти лет для лиц, зачисленных в Президентский молодежный кадровый резерв, либо не менее трех лет в области физической культуры и спорта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согласно утверждаемым Рабочим органом, и для лиц, имеющих ученую степень по одному из направлений подготовки кадров: педагогические науки по специальности "Физическая культура и спорт", "Бухгалтерский учет, анализ и аудит", "Бухгалтерский учет и налогооблажение", "Финансы, кредит и бухгалтерский учет";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областных коммунальных предприятий, городов республиканского значения, столицы – не менее трех лет в области физической культуры и спорта или на руководящих должностях в области физической культуры и спорта либо не менее пяти лет для лиц, зачисленных в Президентский молодежный кадровый резерв, либо не менее двух лет в области физической культуры и спорта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согласно утверждаемым Рабочим органом, и для лиц, имеющих ученую степень по одному из направлений подготовки кадров: педагогические науки по специальности "Физическая культура и спорт", "Бухгалтерский учет, анализ и аудит", "Бухгалтерский учет и налогооблажение", "Финансы, кредит и бухгалтерский учет";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городских, районных коммунальных предприятий – не менее двух лет в области физической культуры и спорта или на руководящих должностях в области физической культуры и спорта либо не менее пяти лет для лиц, зачисленных в Президентский молодежный кадровый резерв либо не менее одного года в области физической культуры и спорта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согласно утверждаемым Рабочим органом, и для лиц, имеющих ученую степень по одному из направлений подготовки кадров: педагогические науки по специальности "Физическая культура и спорт", "Бухгалтерский учет, анализ и аудит", "Бухгалтерский учет и налогооблажение", "Финансы, кредит и бухгалтерский учет".</w:t>
      </w:r>
    </w:p>
    <w:bookmarkEnd w:id="68"/>
    <w:bookmarkStart w:name="z8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Заместитель руководителя (по основной деятельности)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Должностные обязанности: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спортивно-методическую работу;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тренерско-преподавательского состава по выполнению программ и планов подготовки спортсменов, а также разработку необходимой учебно-методической документации;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комплектование спортивных групп, осуществляет работу по составлению расписания занятий учебных групп, графиков, календарных планов спортивно-массовых мероприятий;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тренерских советов, вносит предложения по совершенствованию методики обучения и проведения учебно-тренировочного процесса;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пропаганде физической культуры и спорта и внедрению передового опыта;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обеспечение за состоянием медицинского обслуживания спортсменов, соблюдению требований охраны труда и техники безопасности;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учебно-тренировочного и учебно-воспитательного процессов;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спортсменами требований учебных программ, координирует и ведет мониторинг уровня спортивной подготовки спортсменов, прохождение медицинского осмотра;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 федерациями по видам спорта, координирует работу развития видов спорта в организации;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перспективных и индивидуальных планов подготовки спортсменов;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постоянную подготовку спортсменов организации по видам спорта, обеспечивает высокую результативность за счет применения новых инновационных технологий в спортивной подготовке;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изменению структуры и штатного расписания;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Должен знать: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№ 1193;</w:t>
      </w:r>
    </w:p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в области физической культуры и спорта;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труда и управления;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Требования к квалификации: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педагогические науки по специальности "Физическая культура и спорт", "Бизнес, управление и право";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работы: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республиканских юридических лиц – не менее четырех лет в области физической культуры и спорта или на руководящих должностях в области физической культуры и спорта либо не менее пяти лет для лиц, зачисленных в Президентский молодежный кадровый резерв, либо не менее трех лет в области физической культуры и спорта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согласно утверждаемым Рабочим органом, и для лиц, имеющих ученую степень по одному из направлений подготовки кадров: педагогические науки по специальности "Физическая культура и спорт", "Бизнес, управление и право";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областных коммунальных предприятий, городов республиканского значения, столицы – не менее трех лет в области физической культуры и спорта или на руководящих должностях в области физической культуры и спорта либо не менее пяти лет для лиц, зачисленных в Президентский молодежный кадровый резерв, либо не менее двух лет в области физической культуры и спорта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согласно утверждаемым Рабочим органом, и для лиц, имеющих ученую степень по одному из направлений подготовки кадров: педагогические науки по специальности "Физическая культура и спорт", "Бизнес, управление и право";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городских, районных коммунальных предприятий – не менее двух лет в области физической культуры и спорта или на руководящих должностях в области физической культуры и спорта либо не менее пяти лет для лиц, зачисленных в Президентский молодежный кадровый резерв либо не менее одного года в области физической культуры и спорта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согласно утверждаемым Рабочим органом, и для лиц, имеющих ученую степень по одному из направлений подготовки кадров: педагогические науки по специальности "Физическая культура и спорт", "Бизнес, управление и право".</w:t>
      </w:r>
    </w:p>
    <w:bookmarkEnd w:id="94"/>
    <w:bookmarkStart w:name="z11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Старший тренер молодежной (юношеской, юниорской) сборной команды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обязанности: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тренерского состава по подготовке молодежной (юношеской, юниорской) сборной команды по виду спорта (далее – сборной команды);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резерва для сборной команды, тренировочный процесс сборной команды и организует их участие в международных соревнованиях;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на каждом этапе подготовки цели и задачи сборной команды для достижения высокого спортивного результата;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отбор перспективных спортсменов для дальнейшего включения в сборную команду;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перспективный план подготовки спортсменов и обеспечивает его выполнение совместно с привлекаемыми тренерами;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подготовке спортсменов на учебно-тренировочных сборах и их выступление на соревнованиях;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и утверждает перспективные и индивидуальные планы подготовки членов сборной команды и непосредственно участвует в учебно-тренировочном процессе;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воспитательную и патриотическую работу;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работу тренеров по подготовке спортсменов сборной команды;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выполнение утвержденных планов подготовки, итоги выступления сборной команды и отдельных спортсменов, с учетом полученных данных вносит коррективы в их дальнейшую подготовку и обеспечивает выполнение планируемых результатов спортсменами;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физкультурно-спортивными организациями, участвующими в подготовке спортсменов;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отчет о результатах выступления спортсменов-членов сборной команды на соревнованиях непосредственному руководству, главному тренеру сборной команды Республики Казахстан по виду спорта (национальной сборной команды по виду спорта);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спортивной этики;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организаций;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использования образовательного, учебно-тренировочного, воспитательного процесса для принуждения обучающихся и воспитанников к принятию религиозных или иных убеждений либо отказу от них.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Должен знать: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физиологии, трудового законодательства;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Требования к квалификации: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кадров: педагогические науки по специальности "Физическая культура и спорт";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свидетельства об аттестации тренера по подготовке спортсменов;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в физкультурно-спортивных организациях не менее 5 лет.</w:t>
      </w:r>
    </w:p>
    <w:bookmarkEnd w:id="119"/>
    <w:bookmarkStart w:name="z14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Главный тренер сборной команды Республики Казахстан по виду спорта (национальной сборной команды по виду спорта)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обязанности:</w:t>
      </w:r>
    </w:p>
    <w:bookmarkEnd w:id="121"/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тренерского состава сборной команды Республики Казахстан (национальной сборной команды по видам спорта) (далее – сборной команды) и тренерского совета, в состав которых входят старшие тренеры молодежной (юношеской, юниорской) команды и регионов, осуществляющих подготовку спортсменов сборных команд регионов и их резерва;</w:t>
      </w:r>
    </w:p>
    <w:bookmarkEnd w:id="122"/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обеспечению преемственности в сборных командах в соответствии с возрастами;</w:t>
      </w:r>
    </w:p>
    <w:bookmarkEnd w:id="123"/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возглавляет тренерский совет по виду спорта;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сборной команды и организует их участие в международных соревнованиях;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на каждом этапе подготовки цели и задачи сборной команды для достижения спортивного результата;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отбор перспективных спортсменов для дальнейшего включения в сборную и штатную команды;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и утверждает перспективные и индивидуальные планы подготовки членов сборной команды и непосредственно участвует в учебно-тренировочном процессе;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работу тренеров по подготовке спортсменов сборной команды;</w:t>
      </w:r>
    </w:p>
    <w:bookmarkEnd w:id="129"/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выполнение утвержденных планов подготовки, итоги выступления сборной команды и отдельных спортсменов, с учетом полученных данных вносит коррективы в их дальнейшую подготовку;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физкультурно-спортивными организациями, участвующими в подготовке спортсменов;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спортивной этики;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анализирует подготовку и выступления спортсменов ведущих стран по видам спорта и главных конкурентов казахстанских спортсменов;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представляет отчет о результатах выступления спортсменов-членов сборной команды на соревнованиях уполномоченному органу в области физической культуры и спорта;</w:t>
      </w:r>
    </w:p>
    <w:bookmarkEnd w:id="134"/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организаций;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использования образовательного, учебно-тренировочного, воспитательного процесса для принуждения обучающихся и воспитанников к принятию религиозных или иных убеждений либо отказу от них.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Должен знать: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6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38"/>
    <w:bookmarkStart w:name="z16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физиологии, трудового законодательства;</w:t>
      </w:r>
    </w:p>
    <w:bookmarkEnd w:id="139"/>
    <w:bookmarkStart w:name="z16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140"/>
    <w:bookmarkStart w:name="z16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Требования к квалификации:</w:t>
      </w:r>
    </w:p>
    <w:bookmarkEnd w:id="141"/>
    <w:bookmarkStart w:name="z16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кадров: педагогические науки по специальности "Физическая культура и спорт";</w:t>
      </w:r>
    </w:p>
    <w:bookmarkEnd w:id="142"/>
    <w:bookmarkStart w:name="z16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свидетельства об аттестации тренера по подготовке спортсменов;</w:t>
      </w:r>
    </w:p>
    <w:bookmarkEnd w:id="143"/>
    <w:bookmarkStart w:name="z17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в физкультурно-спортивных организациях не менее 5 лет.</w:t>
      </w:r>
    </w:p>
    <w:bookmarkEnd w:id="144"/>
    <w:bookmarkStart w:name="z17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Начальник сборной команды</w:t>
      </w:r>
    </w:p>
    <w:bookmarkEnd w:id="145"/>
    <w:bookmarkStart w:name="z17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Должностные обязанности:</w:t>
      </w:r>
    </w:p>
    <w:bookmarkEnd w:id="146"/>
    <w:bookmarkStart w:name="z17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мест проведения спортивных мероприятий для сборной команды, организацию проведения, обеспеченность спортивной экипировкой, инвентарем и оборудованием, питанием, проживанием, медицинским обслуживанием, приемом, регистрацией, обслуживанием участников соревнований, соблюдением условий безопасности;</w:t>
      </w:r>
    </w:p>
    <w:bookmarkEnd w:id="147"/>
    <w:bookmarkStart w:name="z17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заявку на приобретение спортивной экипировки, инвентаря и оборудования, планирует расходы и обеспечивает правильное расходование средств на эти цели;</w:t>
      </w:r>
    </w:p>
    <w:bookmarkEnd w:id="148"/>
    <w:bookmarkStart w:name="z17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разработке перспективных и текущих планов подготовки сборной команды к соревнованиям в части организации спортивных мероприятий;</w:t>
      </w:r>
    </w:p>
    <w:bookmarkEnd w:id="149"/>
    <w:bookmarkStart w:name="z17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150"/>
    <w:bookmarkStart w:name="z17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знать: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8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52"/>
    <w:bookmarkStart w:name="z18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153"/>
    <w:bookmarkStart w:name="z18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154"/>
    <w:bookmarkStart w:name="z18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Требования к квалификации:</w:t>
      </w:r>
    </w:p>
    <w:bookmarkEnd w:id="155"/>
    <w:bookmarkStart w:name="z18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педагогические науки по специальности "Физическая культура и спорт", "Бизнес, управление и право" без предъявления требований к стажу работы.</w:t>
      </w:r>
    </w:p>
    <w:bookmarkEnd w:id="156"/>
    <w:bookmarkStart w:name="z18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Государственный тренер</w:t>
      </w:r>
    </w:p>
    <w:bookmarkEnd w:id="157"/>
    <w:bookmarkStart w:name="z18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Должностные обязанности:</w:t>
      </w:r>
    </w:p>
    <w:bookmarkEnd w:id="158"/>
    <w:bookmarkStart w:name="z18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стратегию развития вида (видов) спорта в Республике Казахстан;</w:t>
      </w:r>
    </w:p>
    <w:bookmarkEnd w:id="159"/>
    <w:bookmarkStart w:name="z18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государственной политики развития вида спорта на территории Республики Казахстан;</w:t>
      </w:r>
    </w:p>
    <w:bookmarkEnd w:id="160"/>
    <w:bookmarkStart w:name="z18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 федерациями по виду спорта, государственными органами и организациями по обеспечению организации и проведению спортивных мероприятий, взаимодействие со специалистами зарубежных спортивных организаций, пропаганды вида (видов) спорта в регионах Республики Казахстан;</w:t>
      </w:r>
    </w:p>
    <w:bookmarkEnd w:id="161"/>
    <w:bookmarkStart w:name="z19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физкультурно-спортивных организаций, общественных объединений, тренеров, специалистов по подготовке спортсменов сборных команд Республики Казахстан (национальных сборных команд), в том числе ежегодный оценке работы региональных старших тренеров по виду спорта;</w:t>
      </w:r>
    </w:p>
    <w:bookmarkEnd w:id="162"/>
    <w:bookmarkStart w:name="z19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установленном порядке предложения на тренерский совет по привлечению тренерских кадров для работы с национальной сборной командой;</w:t>
      </w:r>
    </w:p>
    <w:bookmarkEnd w:id="163"/>
    <w:bookmarkStart w:name="z19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семинарах, тренингах и аттестациях тренеров и судей проходящих под эгидой аккредитованной федераций по виду спорта;</w:t>
      </w:r>
    </w:p>
    <w:bookmarkEnd w:id="164"/>
    <w:bookmarkStart w:name="z19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предложения по зачислению кандидатов в штатную и национальную сборную команды Республики Казахстан;</w:t>
      </w:r>
    </w:p>
    <w:bookmarkEnd w:id="165"/>
    <w:bookmarkStart w:name="z19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комплексной целевой программы по виду (видам) спорта;</w:t>
      </w:r>
    </w:p>
    <w:bookmarkEnd w:id="166"/>
    <w:bookmarkStart w:name="z19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уполномоченного органа осуществляет проверку учебно-тренеровочных сборов сборных команд Республики Казахстан, спортивных мероприятий внутри страны, в том числе международных;</w:t>
      </w:r>
    </w:p>
    <w:bookmarkEnd w:id="167"/>
    <w:bookmarkStart w:name="z19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спортивной этики;</w:t>
      </w:r>
    </w:p>
    <w:bookmarkEnd w:id="168"/>
    <w:bookmarkStart w:name="z19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представляет отчет по реализации государственной политики по развитию вида (видов) спорта на территории Республики Казахстан уполномоченному органу в области физической культуры и спорта;</w:t>
      </w:r>
    </w:p>
    <w:bookmarkEnd w:id="169"/>
    <w:bookmarkStart w:name="z19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организаций;</w:t>
      </w:r>
    </w:p>
    <w:bookmarkEnd w:id="170"/>
    <w:bookmarkStart w:name="z19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использования образовательного, учебно-тренировочного, воспитательного процесса для принуждения обучающихся и воспитанников к принятию религиозных или иных убеждений либо отказу от них.</w:t>
      </w:r>
    </w:p>
    <w:bookmarkEnd w:id="171"/>
    <w:bookmarkStart w:name="z20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Должен знать: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0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73"/>
    <w:bookmarkStart w:name="z20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физиологии, трудового законодательства;</w:t>
      </w:r>
    </w:p>
    <w:bookmarkEnd w:id="174"/>
    <w:bookmarkStart w:name="z20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175"/>
    <w:bookmarkStart w:name="z20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Требования к квалификации:</w:t>
      </w:r>
    </w:p>
    <w:bookmarkEnd w:id="176"/>
    <w:bookmarkStart w:name="z20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кадров: педагогические науки по специальности "Физическая культура и спорт";</w:t>
      </w:r>
    </w:p>
    <w:bookmarkEnd w:id="177"/>
    <w:bookmarkStart w:name="z20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свидетельства об аттестации тренера по подготовке спортсменов;</w:t>
      </w:r>
    </w:p>
    <w:bookmarkEnd w:id="178"/>
    <w:bookmarkStart w:name="z20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в физкультурно-спортивных организациях не менее 5 лет.</w:t>
      </w:r>
    </w:p>
    <w:bookmarkEnd w:id="179"/>
    <w:bookmarkStart w:name="z21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Руководитель структурного подразделения (управления, отдела, службы) по спорту</w:t>
      </w:r>
    </w:p>
    <w:bookmarkEnd w:id="180"/>
    <w:bookmarkStart w:name="z21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Должностные обязанности:</w:t>
      </w:r>
    </w:p>
    <w:bookmarkEnd w:id="181"/>
    <w:bookmarkStart w:name="z21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структурного подразделения и непосредственно участвует в разработке перспективных планов работы, обеспечивает их выполнение;</w:t>
      </w:r>
    </w:p>
    <w:bookmarkEnd w:id="182"/>
    <w:bookmarkStart w:name="z21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подборе кадров для структурного подразделения;</w:t>
      </w:r>
    </w:p>
    <w:bookmarkEnd w:id="183"/>
    <w:bookmarkStart w:name="z21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своевременное составление и представление отчетов о работе структурного подразделения руководству;</w:t>
      </w:r>
    </w:p>
    <w:bookmarkEnd w:id="184"/>
    <w:bookmarkStart w:name="z21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надлежащее выполнение задач и функций, определенных положением о структурном подразделении;</w:t>
      </w:r>
    </w:p>
    <w:bookmarkEnd w:id="185"/>
    <w:bookmarkStart w:name="z21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за проведением учебно-тренировочных сборов, комплектованием списков спортсменов штатных национальных команд, разработкой календаря спортивно-массовых мероприятий, учетом и анализом спортивных результатов;</w:t>
      </w:r>
    </w:p>
    <w:bookmarkEnd w:id="186"/>
    <w:bookmarkStart w:name="z21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положений (регламентов) о спортивных соревнованиях по видам спорта, комплексной целевой программы по виду (видам) спорта, индивидуальных планов подготовки спортсменов;</w:t>
      </w:r>
    </w:p>
    <w:bookmarkEnd w:id="187"/>
    <w:bookmarkStart w:name="z21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 информации об итогах подготовки спортсменов и о результатах их участия на соревнованиях;</w:t>
      </w:r>
    </w:p>
    <w:bookmarkEnd w:id="188"/>
    <w:bookmarkStart w:name="z21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тренерских советов по видам спорта;</w:t>
      </w:r>
    </w:p>
    <w:bookmarkEnd w:id="189"/>
    <w:bookmarkStart w:name="z22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190"/>
    <w:bookmarkStart w:name="z22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Должен знать: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2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92"/>
    <w:bookmarkStart w:name="z22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193"/>
    <w:bookmarkStart w:name="z22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194"/>
    <w:bookmarkStart w:name="z22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Требования к квалификации:</w:t>
      </w:r>
    </w:p>
    <w:bookmarkEnd w:id="195"/>
    <w:bookmarkStart w:name="z22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кадров: педагогические науки по специальности "Физическая культура и спорт";</w:t>
      </w:r>
    </w:p>
    <w:bookmarkEnd w:id="196"/>
    <w:bookmarkStart w:name="z22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в физкультурно-спортивных организациях не менее 3 лет.</w:t>
      </w:r>
    </w:p>
    <w:bookmarkEnd w:id="197"/>
    <w:bookmarkStart w:name="z229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Старший тренер области, города республиканского значения и столицы по виду (видам) спорта</w:t>
      </w:r>
    </w:p>
    <w:bookmarkEnd w:id="198"/>
    <w:bookmarkStart w:name="z23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Должностные обязанности:</w:t>
      </w:r>
    </w:p>
    <w:bookmarkEnd w:id="199"/>
    <w:bookmarkStart w:name="z23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стратегию развития вида (видов) спорта на территории области, города республиканского значения и столицы;</w:t>
      </w:r>
    </w:p>
    <w:bookmarkEnd w:id="200"/>
    <w:bookmarkStart w:name="z23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со спортивными федерациями по виду (видам) спорта, физкультурно-спортивными организациями по обеспечению организации и проведению спортивных мероприятий, пропаганды вида (видов) спорта в области, городе республиканского значения и столице;</w:t>
      </w:r>
    </w:p>
    <w:bookmarkEnd w:id="201"/>
    <w:bookmarkStart w:name="z23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профилактике и предотвращению случаев использования спортсменами запрещенных субстанций и (или) методов в спорте;</w:t>
      </w:r>
    </w:p>
    <w:bookmarkEnd w:id="202"/>
    <w:bookmarkStart w:name="z23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обеспечению преемственности в сборных командах области, города республиканского значения и столицы в соответствии с возрастами;</w:t>
      </w:r>
    </w:p>
    <w:bookmarkEnd w:id="203"/>
    <w:bookmarkStart w:name="z23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сборной команды области, города республиканского значения и столицы, организует их участие в соревнованиях;</w:t>
      </w:r>
    </w:p>
    <w:bookmarkEnd w:id="204"/>
    <w:bookmarkStart w:name="z23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на каждом этапе подготовки цели и задачи сборной команды области, города республиканского значения и столицы для достижения спортивного результата;</w:t>
      </w:r>
    </w:p>
    <w:bookmarkEnd w:id="205"/>
    <w:bookmarkStart w:name="z23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отбор перспективных спортсменов для дальнейшего комплектования сборной команды области, города республиканского значения и столицы;</w:t>
      </w:r>
    </w:p>
    <w:bookmarkEnd w:id="206"/>
    <w:bookmarkStart w:name="z23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отчет о результатах выступления спортсменов-членов сборной команды области, города республиканского значения и столицы на соревнованиях местному исполнительному органу области, города республиканского значения и столицы;</w:t>
      </w:r>
    </w:p>
    <w:bookmarkEnd w:id="207"/>
    <w:bookmarkStart w:name="z23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спортивной этики;</w:t>
      </w:r>
    </w:p>
    <w:bookmarkEnd w:id="208"/>
    <w:bookmarkStart w:name="z24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организаций;</w:t>
      </w:r>
    </w:p>
    <w:bookmarkEnd w:id="209"/>
    <w:bookmarkStart w:name="z24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использования образовательного, учебно-тренировочного, воспитательного процесса для принуждения обучающихся и воспитанников к принятию религиозных или иных убеждений либо отказу от них.</w:t>
      </w:r>
    </w:p>
    <w:bookmarkEnd w:id="210"/>
    <w:bookmarkStart w:name="z24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Должен знать: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4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12"/>
    <w:bookmarkStart w:name="z24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физиологии, трудового законодательства;</w:t>
      </w:r>
    </w:p>
    <w:bookmarkEnd w:id="213"/>
    <w:bookmarkStart w:name="z24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214"/>
    <w:bookmarkStart w:name="z24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Требования к квалификации:</w:t>
      </w:r>
    </w:p>
    <w:bookmarkEnd w:id="215"/>
    <w:bookmarkStart w:name="z25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 педагогические науки по специальности "Физическая культура и спорт";</w:t>
      </w:r>
    </w:p>
    <w:bookmarkEnd w:id="216"/>
    <w:bookmarkStart w:name="z25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свидетельства об аттестации тренера по подготовке спортсменов;</w:t>
      </w:r>
    </w:p>
    <w:bookmarkEnd w:id="217"/>
    <w:bookmarkStart w:name="z25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в физкультурно-спортивных организациях не менее 5 лет.</w:t>
      </w:r>
    </w:p>
    <w:bookmarkEnd w:id="218"/>
    <w:bookmarkStart w:name="z253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Квалификационные характеристики должностей специалистов</w:t>
      </w:r>
    </w:p>
    <w:bookmarkEnd w:id="219"/>
    <w:bookmarkStart w:name="z254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Старший тренер</w:t>
      </w:r>
    </w:p>
    <w:bookmarkEnd w:id="220"/>
    <w:bookmarkStart w:name="z25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Должностные обязанности:</w:t>
      </w:r>
    </w:p>
    <w:bookmarkEnd w:id="221"/>
    <w:bookmarkStart w:name="z25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и осуществляет обеспечение работы тренеров в отделениях по видам спорта в физкультурно-спортивной организации;</w:t>
      </w:r>
    </w:p>
    <w:bookmarkEnd w:id="222"/>
    <w:bookmarkStart w:name="z25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планирование, организацию и проведение учебно-тренировочного процесса, составляет индивидуальные планы подготовки спортсменов;</w:t>
      </w:r>
    </w:p>
    <w:bookmarkEnd w:id="223"/>
    <w:bookmarkStart w:name="z25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за повышением физической, теоретической, морально-волевой, технической и спортивной подготовленности спортсменов, выполнением ими запланированных объемов тренировочных нагрузок, спортивных результатов и необходимых восстановительных мероприятий, безопасностью спортсменов в период учебно-тренировочного процесса и спортивных мероприятий;</w:t>
      </w:r>
    </w:p>
    <w:bookmarkEnd w:id="224"/>
    <w:bookmarkStart w:name="z25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своевременное и качественное представление руководству учетной и отчетной документации;</w:t>
      </w:r>
    </w:p>
    <w:bookmarkEnd w:id="225"/>
    <w:bookmarkStart w:name="z26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выполнение спортсменами рекомендаций медицинских работников на основе антропометрических измерений;</w:t>
      </w:r>
    </w:p>
    <w:bookmarkEnd w:id="226"/>
    <w:bookmarkStart w:name="z26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прием контрольных нормативов по общей и специальной физической подготовке спортсменов;</w:t>
      </w:r>
    </w:p>
    <w:bookmarkEnd w:id="227"/>
    <w:bookmarkStart w:name="z26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 случаев применения спортсменами запрещенных субстанций и (или) методов в спорте;</w:t>
      </w:r>
    </w:p>
    <w:bookmarkEnd w:id="228"/>
    <w:bookmarkStart w:name="z26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участие спортсменов в соревнованиях, осуществляет отбор перспективных спортсменов для их спортивного совершенствования;</w:t>
      </w:r>
    </w:p>
    <w:bookmarkEnd w:id="229"/>
    <w:bookmarkStart w:name="z26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на каждом этапе подготовки цели и задачи спортсменов для достижения спортивного результата;</w:t>
      </w:r>
    </w:p>
    <w:bookmarkEnd w:id="230"/>
    <w:bookmarkStart w:name="z26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выполнение утвержденных планов подготовки, итоги выступления спортсменов и с учетом полученных данных вносит коррективы в их дальнейшую подготовку;</w:t>
      </w:r>
    </w:p>
    <w:bookmarkEnd w:id="231"/>
    <w:bookmarkStart w:name="z26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физкультурно-спортивными организациями, участвующими в подготовке спортсменов;</w:t>
      </w:r>
    </w:p>
    <w:bookmarkEnd w:id="232"/>
    <w:bookmarkStart w:name="z26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спортивной этики;</w:t>
      </w:r>
    </w:p>
    <w:bookmarkEnd w:id="233"/>
    <w:bookmarkStart w:name="z26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организаций;</w:t>
      </w:r>
    </w:p>
    <w:bookmarkEnd w:id="234"/>
    <w:bookmarkStart w:name="z26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использования образовательного, учебно-тренировочного, воспитательного процесса для принуждения обучающихся и воспитанников к принятию религиозных или иных убеждений либо отказу от них.</w:t>
      </w:r>
    </w:p>
    <w:bookmarkEnd w:id="235"/>
    <w:bookmarkStart w:name="z27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Должен знать: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7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37"/>
    <w:bookmarkStart w:name="z27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физиологии, трудового законодательства;</w:t>
      </w:r>
    </w:p>
    <w:bookmarkEnd w:id="238"/>
    <w:bookmarkStart w:name="z27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239"/>
    <w:bookmarkStart w:name="z27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Требования к квалификации:</w:t>
      </w:r>
    </w:p>
    <w:bookmarkEnd w:id="240"/>
    <w:bookmarkStart w:name="z27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кадров: педагогические науки по специальности "Физическая культура и спорт";</w:t>
      </w:r>
    </w:p>
    <w:bookmarkEnd w:id="241"/>
    <w:bookmarkStart w:name="z27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в физкультурно-спортивных организациях не менее 4 лет.</w:t>
      </w:r>
    </w:p>
    <w:bookmarkEnd w:id="242"/>
    <w:bookmarkStart w:name="z279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Методист по физической культуре и спорту</w:t>
      </w:r>
    </w:p>
    <w:bookmarkEnd w:id="243"/>
    <w:bookmarkStart w:name="z28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Должностные обязанности:</w:t>
      </w:r>
    </w:p>
    <w:bookmarkEnd w:id="244"/>
    <w:bookmarkStart w:name="z28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физкультурно-оздоровительных и спортивно-массовых мероприятий в целях укрепления здоровья населения;</w:t>
      </w:r>
    </w:p>
    <w:bookmarkEnd w:id="245"/>
    <w:bookmarkStart w:name="z28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направления работы тренерского состава, методическое обеспечение учебно-тренировочного процесса и обеспечивает качественное комплектование учебных групп;</w:t>
      </w:r>
    </w:p>
    <w:bookmarkEnd w:id="246"/>
    <w:bookmarkStart w:name="z28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результаты учебно-тренировочного и воспитательного процессов;</w:t>
      </w:r>
    </w:p>
    <w:bookmarkEnd w:id="247"/>
    <w:bookmarkStart w:name="z28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выполнение учебных планов подготовки и программ тренерско-преподавательской работы;</w:t>
      </w:r>
    </w:p>
    <w:bookmarkEnd w:id="248"/>
    <w:bookmarkStart w:name="z28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своевременное и качественное ведение и представление руководству, руководству структурного подразделения организации учетной и отчетной документации;</w:t>
      </w:r>
    </w:p>
    <w:bookmarkEnd w:id="249"/>
    <w:bookmarkStart w:name="z28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повышению квалификации тренерско-преподавательского состава, проведению семинаров, открытых уроков в отделениях по видам спорта в физкультурно-спортивной организации;</w:t>
      </w:r>
    </w:p>
    <w:bookmarkEnd w:id="250"/>
    <w:bookmarkStart w:name="z28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в организации массовых физкультурно-оздоровительных и спортивных мероприятий в целях укрепления здоровья работников и повышения производительности труда;</w:t>
      </w:r>
    </w:p>
    <w:bookmarkEnd w:id="251"/>
    <w:bookmarkStart w:name="z28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252"/>
    <w:bookmarkStart w:name="z28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Должен знать: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9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54"/>
    <w:bookmarkStart w:name="z29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физиологии, трудового законодательства;</w:t>
      </w:r>
    </w:p>
    <w:bookmarkEnd w:id="255"/>
    <w:bookmarkStart w:name="z29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256"/>
    <w:bookmarkStart w:name="z29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Требования к квалификации:</w:t>
      </w:r>
    </w:p>
    <w:bookmarkEnd w:id="257"/>
    <w:bookmarkStart w:name="z29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258"/>
    <w:bookmarkStart w:name="z29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высшей категории: высшее (или послевузовское) образование по направлению подготовки кадров: педагогические науки по специальности "Физическая культура и спорт" и стаж работы по специальности в должности специалиста высшего уровня квалификации І категории не менее 3 лет;</w:t>
      </w:r>
    </w:p>
    <w:bookmarkEnd w:id="259"/>
    <w:bookmarkStart w:name="z29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І категории: высшее (или послевузовское) образование по направлению подготовки кадров: педагогические науки по специальности "Физическая культура и спорт" и стаж работы по специальности в должности специалиста высшего уровня квалификации ІІ категории не менее 2 лет;</w:t>
      </w:r>
    </w:p>
    <w:bookmarkEnd w:id="260"/>
    <w:bookmarkStart w:name="z29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ІІ категории: высшее (или послевузовское) образование по направлению подготовки кадров: педагогические науки по специальности "Физическая культура и спорт" и стаж работы по специальности в должности специалиста высшего уровня квалификации без категории не менее года;</w:t>
      </w:r>
    </w:p>
    <w:bookmarkEnd w:id="261"/>
    <w:bookmarkStart w:name="z29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категории: высшее (или послевузовское) образование по направлению подготовки кадров: педагогические науки по специальности "Физическая культура и спорт", без предъявления требований к стажу работы;</w:t>
      </w:r>
    </w:p>
    <w:bookmarkEnd w:id="262"/>
    <w:bookmarkStart w:name="z30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263"/>
    <w:bookmarkStart w:name="z30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высшей категории: техническое и профессиональное, послесреднее образование по специальности "Физическая культура и спорт" и стаж работы в должности специалиста среднего уровня квалификации І категории не менее 3 лет;</w:t>
      </w:r>
    </w:p>
    <w:bookmarkEnd w:id="264"/>
    <w:bookmarkStart w:name="z30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І категории: техническое и профессиональное, послесреднее образование по специальности "Физическая культура и спорт" и стаж работы в должности специалиста среднего уровня квалификации ІІ категории не менее 2 лет;</w:t>
      </w:r>
    </w:p>
    <w:bookmarkEnd w:id="265"/>
    <w:bookmarkStart w:name="z30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ІІ категории: техническое и профессиональное, послесреднее образование по специальности "Физическая культура и спорт" и стаж работы в должности специалиста среднего уровня квалификации без категории не менее года;</w:t>
      </w:r>
    </w:p>
    <w:bookmarkEnd w:id="266"/>
    <w:bookmarkStart w:name="z30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категории: техническое и профессиональное, послесреднее образование по специальности "Физическая культура и спорт", без предъявления требований к стажу работы.</w:t>
      </w:r>
    </w:p>
    <w:bookmarkEnd w:id="267"/>
    <w:bookmarkStart w:name="z305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Тренер</w:t>
      </w:r>
    </w:p>
    <w:bookmarkEnd w:id="268"/>
    <w:bookmarkStart w:name="z30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Должностные обязанности:</w:t>
      </w:r>
    </w:p>
    <w:bookmarkEnd w:id="269"/>
    <w:bookmarkStart w:name="z30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отбор перспективных спортсменов для их дальнейшего спортивного совершенствования;</w:t>
      </w:r>
    </w:p>
    <w:bookmarkEnd w:id="270"/>
    <w:bookmarkStart w:name="z30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годовые и текущие планы подготовки, ведет систематический учет, анализ, обобщение результатов и содержание своей работы с спортсменами;</w:t>
      </w:r>
    </w:p>
    <w:bookmarkEnd w:id="271"/>
    <w:bookmarkStart w:name="z30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учебно-тренировочную и воспитательную работу с группами спортсменов в отделении физкультурно-спортивной организации, в том числе и с отнесенными по состоянию здоровья к специальным медицинским группам (проводит планирование учебно-тренировочного процесса, составляет для каждого спортсмена индивидуальный план подготовки);</w:t>
      </w:r>
    </w:p>
    <w:bookmarkEnd w:id="272"/>
    <w:bookmarkStart w:name="z31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высокий уровень выполнения спортсменами запланированных объемов тренировочных нагрузок, спортивных результатов и необходимых восстановительных мероприятий;</w:t>
      </w:r>
    </w:p>
    <w:bookmarkEnd w:id="273"/>
    <w:bookmarkStart w:name="z31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повышение теоретической, физической, технической и спортивной подготовленности спортсменов, укрепление и охрану их здоровья в процессе занятий, безопасность учебно-тренировочного процесса;</w:t>
      </w:r>
    </w:p>
    <w:bookmarkEnd w:id="274"/>
    <w:bookmarkStart w:name="z31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 случаи применения спортсменами запрещенных субстанций и (или) методов в спорте;</w:t>
      </w:r>
    </w:p>
    <w:bookmarkEnd w:id="275"/>
    <w:bookmarkStart w:name="z31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прохождение спортсменами своевременного медицинского обследования, выполнение ими рекомендаций медицинских работников на основе антропометрических измерений, врачебно-педагогических наблюдений и выполнение контрольных упражнений;</w:t>
      </w:r>
    </w:p>
    <w:bookmarkEnd w:id="276"/>
    <w:bookmarkStart w:name="z31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контрольные нормативы по общей и специальной физической подготовке спортсменов;</w:t>
      </w:r>
    </w:p>
    <w:bookmarkEnd w:id="277"/>
    <w:bookmarkStart w:name="z31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своевременное и качественное ведение и представление непосредственному руководству учетной и отчетной документации;</w:t>
      </w:r>
    </w:p>
    <w:bookmarkEnd w:id="278"/>
    <w:bookmarkStart w:name="z31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семинарах для тренеров;</w:t>
      </w:r>
    </w:p>
    <w:bookmarkEnd w:id="279"/>
    <w:bookmarkStart w:name="z31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спортивной этики;</w:t>
      </w:r>
    </w:p>
    <w:bookmarkEnd w:id="280"/>
    <w:bookmarkStart w:name="z31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организаций;</w:t>
      </w:r>
    </w:p>
    <w:bookmarkEnd w:id="281"/>
    <w:bookmarkStart w:name="z31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использования образовательного, учебно-тренировочного, воспитательного процесса для принуждения обучающихся и воспитанников к принятию религиозных или иных убеждений либо отказу от них.</w:t>
      </w:r>
    </w:p>
    <w:bookmarkEnd w:id="282"/>
    <w:bookmarkStart w:name="z32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Должен знать:</w:t>
      </w:r>
    </w:p>
    <w:bookmarkEnd w:id="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32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84"/>
    <w:bookmarkStart w:name="z32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физиологии, трудового законодательства;</w:t>
      </w:r>
    </w:p>
    <w:bookmarkEnd w:id="285"/>
    <w:bookmarkStart w:name="z32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286"/>
    <w:bookmarkStart w:name="z32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Требования к квалификации:</w:t>
      </w:r>
    </w:p>
    <w:bookmarkEnd w:id="287"/>
    <w:bookmarkStart w:name="z32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по направлению подготовки кадров: педагогические науки по специальности "Физическая культура и спорт" или техническое и профессиональное, послесреднее образование с наличием спортивных званий "Мастер спорта Республики Казахстан" или "Мастер спорта международного класса Республики Казахстан" или "Заслуженный мастер спорта Республики Казахстан", прошедший курсы повышения квалификации тренеров при уполномоченном органе в области физической культуры и спорта, без предъявления требований к стажу работы;</w:t>
      </w:r>
    </w:p>
    <w:bookmarkEnd w:id="288"/>
    <w:bookmarkStart w:name="z32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 с определением соответствующей категории:</w:t>
      </w:r>
    </w:p>
    <w:bookmarkEnd w:id="289"/>
    <w:bookmarkStart w:name="z32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290"/>
    <w:bookmarkStart w:name="z33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высшей категории: высшее (или послевузовское) образование по направлению подготовки кадров: педагогические науки по специальности "Физическая культура и спорт" и стаж работы по специальности в должности специалиста высшего уровня квалификации І категории не менее 3 лет;</w:t>
      </w:r>
    </w:p>
    <w:bookmarkEnd w:id="291"/>
    <w:bookmarkStart w:name="z33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І категории: высшее (или послевузовское) образование по направлению подготовки кадров: педагогические науки по специальности "Физическая культура и спорт" и стаж работы по специальности в должности специалиста высшего уровня квалификации ІІ категории не менее 2 лет;</w:t>
      </w:r>
    </w:p>
    <w:bookmarkEnd w:id="292"/>
    <w:bookmarkStart w:name="z33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ІІ категории: высшее (или послевузовское) образование по направлению подготовки кадров: педагогические науки по специальности "Физическая культура и спорт" и стаж работы по специальности в должности специалиста высшего уровня квалификации без категории не менее года;</w:t>
      </w:r>
    </w:p>
    <w:bookmarkEnd w:id="293"/>
    <w:bookmarkStart w:name="z33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категории: высшее (или послевузовское) образование по направлению подготовки кадров: педагогические науки по специальности "Физическая культура и спорт", без предъявления требований к стажу работы;</w:t>
      </w:r>
    </w:p>
    <w:bookmarkEnd w:id="294"/>
    <w:bookmarkStart w:name="z33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295"/>
    <w:bookmarkStart w:name="z33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высшей категории: техническое и профессиональное, послесреднее образование по специальности "Физическая культура и спорт" и стаж работы в должности специалиста среднего уровня квалификации І категории не менее 3 лет;</w:t>
      </w:r>
    </w:p>
    <w:bookmarkEnd w:id="296"/>
    <w:bookmarkStart w:name="z33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І категории: техническое и профессиональное, послесреднее образование по специальности "Физическая культура и спорт" и стаж работы в должности специалиста среднего уровня квалификации ІІ категории не менее 2 лет;</w:t>
      </w:r>
    </w:p>
    <w:bookmarkEnd w:id="297"/>
    <w:bookmarkStart w:name="z33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ІІ категории: техническое и профессиональное, послесреднее образование по специальности "Физическая культура и спорт" и стаж работы в должности специалиста среднего уровня квалификации без категории не менее года;</w:t>
      </w:r>
    </w:p>
    <w:bookmarkEnd w:id="298"/>
    <w:bookmarkStart w:name="z33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категории: техническое и профессиональное, послесреднее образование по специальности "Физическая культура и спорт", без предъявления требований к стажу работы.</w:t>
      </w:r>
    </w:p>
    <w:bookmarkEnd w:id="299"/>
    <w:bookmarkStart w:name="z339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Инструктор по физической культуре и спорту</w:t>
      </w:r>
    </w:p>
    <w:bookmarkEnd w:id="300"/>
    <w:bookmarkStart w:name="z34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Должностные обязанности:</w:t>
      </w:r>
    </w:p>
    <w:bookmarkEnd w:id="301"/>
    <w:bookmarkStart w:name="z34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физкультурно-оздоровительных и спортивно-массовых мероприятий в целях укрепления здоровья населения;</w:t>
      </w:r>
    </w:p>
    <w:bookmarkEnd w:id="302"/>
    <w:bookmarkStart w:name="z34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набор в секцию (группу) спортивной и оздоровительной направленности лиц, желающих заниматься физической культурой и спортом и не имеющих медицинских противопоказаний, проводит с ними учебно-тренировочные занятия;</w:t>
      </w:r>
    </w:p>
    <w:bookmarkEnd w:id="303"/>
    <w:bookmarkStart w:name="z34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занимающихся физической культурой и спортом лиц по вопросам теории и практики физического воспитания, здорового образа жизни;</w:t>
      </w:r>
    </w:p>
    <w:bookmarkEnd w:id="304"/>
    <w:bookmarkStart w:name="z34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методику проведения спортивных мероприятий;</w:t>
      </w:r>
    </w:p>
    <w:bookmarkEnd w:id="305"/>
    <w:bookmarkStart w:name="z34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мероприятий по укреплению и развитию материально-технической базы для занятий физической культурой и спортом;</w:t>
      </w:r>
    </w:p>
    <w:bookmarkEnd w:id="306"/>
    <w:bookmarkStart w:name="z34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клубов по спортивным интересам, физкультурно-оздоровительных секций;</w:t>
      </w:r>
    </w:p>
    <w:bookmarkEnd w:id="307"/>
    <w:bookmarkStart w:name="z34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анализ физкультурно-оздоровительной и спортивно-массовой работы;</w:t>
      </w:r>
    </w:p>
    <w:bookmarkEnd w:id="308"/>
    <w:bookmarkStart w:name="z34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пропаганду здорового образа жизни, работает в тесном контакте с организациями здравоохранения для обеспечения медицинского контроля за лицами, занимающимися физической культурой и спортом;</w:t>
      </w:r>
    </w:p>
    <w:bookmarkEnd w:id="309"/>
    <w:bookmarkStart w:name="z34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изучает, обобщает и внедряет передовой опыт работы в области физической культуры и спорта;</w:t>
      </w:r>
    </w:p>
    <w:bookmarkEnd w:id="310"/>
    <w:bookmarkStart w:name="z35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предложения по совершенствованию режимов труда и отдыха, рекомендации и методические материалы по использованию различных форм и методов физической культуры для профилактики возможных заболеваний;</w:t>
      </w:r>
    </w:p>
    <w:bookmarkEnd w:id="311"/>
    <w:bookmarkStart w:name="z35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комплексы упражнений, способствующих восстановлению работоспособности;</w:t>
      </w:r>
    </w:p>
    <w:bookmarkEnd w:id="312"/>
    <w:bookmarkStart w:name="z35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организаций;</w:t>
      </w:r>
    </w:p>
    <w:bookmarkEnd w:id="313"/>
    <w:bookmarkStart w:name="z35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использования образовательного, учебно-тренировочного, воспитательного процесса для принуждения обучающихся и воспитанников к принятию религиозных или иных убеждений либо отказу от них.</w:t>
      </w:r>
    </w:p>
    <w:bookmarkEnd w:id="314"/>
    <w:bookmarkStart w:name="z35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Должен знать:</w:t>
      </w:r>
    </w:p>
    <w:bookmarkEnd w:id="3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35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16"/>
    <w:bookmarkStart w:name="z35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физиологии, трудового законодательства;</w:t>
      </w:r>
    </w:p>
    <w:bookmarkEnd w:id="317"/>
    <w:bookmarkStart w:name="z35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318"/>
    <w:bookmarkStart w:name="z35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Требования к квалификации:</w:t>
      </w:r>
    </w:p>
    <w:bookmarkEnd w:id="319"/>
    <w:bookmarkStart w:name="z36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кадров: педагогические науки по специальности "Физическая культура и спорт" или профессиональное или послесреднее образование по специальности "Физическая культура и спорт", без предъявления требований к стажу работы.</w:t>
      </w:r>
    </w:p>
    <w:bookmarkEnd w:id="320"/>
    <w:bookmarkStart w:name="z361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Инструктор-спортсмен</w:t>
      </w:r>
    </w:p>
    <w:bookmarkEnd w:id="321"/>
    <w:bookmarkStart w:name="z36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Должностные обязанности:</w:t>
      </w:r>
    </w:p>
    <w:bookmarkEnd w:id="322"/>
    <w:bookmarkStart w:name="z36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индивидуальный план подготовки, учебно-тренировочные и соревновательные нагрузки задания;</w:t>
      </w:r>
    </w:p>
    <w:bookmarkEnd w:id="323"/>
    <w:bookmarkStart w:name="z36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уровень общей физической и специальной подготовки, обеспечивающей повышение спортивных результатов;</w:t>
      </w:r>
    </w:p>
    <w:bookmarkEnd w:id="324"/>
    <w:bookmarkStart w:name="z36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по выполнению заданий, предусмотренных индивидуальным планом подготовки;</w:t>
      </w:r>
    </w:p>
    <w:bookmarkEnd w:id="325"/>
    <w:bookmarkStart w:name="z36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тренерским составом принимает участие в планировании учебно-тренировочного процесса;</w:t>
      </w:r>
    </w:p>
    <w:bookmarkEnd w:id="326"/>
    <w:bookmarkStart w:name="z36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режим учебно-тренировочной работы;</w:t>
      </w:r>
    </w:p>
    <w:bookmarkEnd w:id="327"/>
    <w:bookmarkStart w:name="z36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международных и республиканских спортивных соревнованиях;</w:t>
      </w:r>
    </w:p>
    <w:bookmarkEnd w:id="328"/>
    <w:bookmarkStart w:name="z36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Хартией Международного Олимпийского Комитета обеспечивает соблюдение спортивной этики, не применяет запрещенные субстанции и (или) методы в спорте;</w:t>
      </w:r>
    </w:p>
    <w:bookmarkEnd w:id="329"/>
    <w:bookmarkStart w:name="z37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практическую помощь молодым спортсменам;</w:t>
      </w:r>
    </w:p>
    <w:bookmarkEnd w:id="330"/>
    <w:bookmarkStart w:name="z37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и проведении оздоровительной и спортивно-массовой работы в организациях;</w:t>
      </w:r>
    </w:p>
    <w:bookmarkEnd w:id="331"/>
    <w:bookmarkStart w:name="z37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332"/>
    <w:bookmarkStart w:name="z37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Должен знать:</w:t>
      </w:r>
    </w:p>
    <w:bookmarkEnd w:id="3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37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Казахстан";</w:t>
      </w:r>
    </w:p>
    <w:bookmarkEnd w:id="334"/>
    <w:bookmarkStart w:name="z37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335"/>
    <w:bookmarkStart w:name="z37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основу спортивной тренировки, требования по безопасности и охране труда при проведении учебно-тренировочных занятий, правила соревнований по виду (видам) спорта;</w:t>
      </w:r>
    </w:p>
    <w:bookmarkEnd w:id="336"/>
    <w:bookmarkStart w:name="z37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производственной санитарии и пожарной безопасности.</w:t>
      </w:r>
    </w:p>
    <w:bookmarkEnd w:id="337"/>
    <w:bookmarkStart w:name="z37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Требования к квалификации:</w:t>
      </w:r>
    </w:p>
    <w:bookmarkEnd w:id="338"/>
    <w:bookmarkStart w:name="z38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по направлению подготовки кадров: педагогические науки по специальности "Физическая культура и спорт" или техническое и профессиональное или послесреднее образование по специальности "Физическая культура и спорт" или общее среднее образование, без предъявления требований к стажу работы;</w:t>
      </w:r>
    </w:p>
    <w:bookmarkEnd w:id="339"/>
    <w:bookmarkStart w:name="z38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у обучающихся в общеобразовательных школьных заведениях (школы-интернаты, интернаты) спортивных результатов согласно Правилам формирования составов сборных и штатных сборных команд Республики Казахстан по видам спорта (национальных сборных команд по видам спорта),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25 июля 2014 года № 289 (зарегистрирован в Реестре государственной регистрации нормативных правовых актов под № 9682), без предъявления требований к образованию и стажу работы.</w:t>
      </w:r>
    </w:p>
    <w:bookmarkEnd w:id="340"/>
    <w:bookmarkStart w:name="z382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Тренер по сервису</w:t>
      </w:r>
    </w:p>
    <w:bookmarkEnd w:id="341"/>
    <w:bookmarkStart w:name="z38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Должностные обязанности:</w:t>
      </w:r>
    </w:p>
    <w:bookmarkEnd w:id="342"/>
    <w:bookmarkStart w:name="z38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своевременную и качественную подготовку спортивного инвентаря и оборудования для учебно-тренировочного процесса, к спортивным соревнованиям;</w:t>
      </w:r>
    </w:p>
    <w:bookmarkEnd w:id="343"/>
    <w:bookmarkStart w:name="z38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теорию, методику и специфику подготовки спортивного инвентаря и оборудования по виду (видам) спорта;</w:t>
      </w:r>
    </w:p>
    <w:bookmarkEnd w:id="344"/>
    <w:bookmarkStart w:name="z38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поддержание спортивного инвентаря и оборудования на качественном, надлежащем уровне;</w:t>
      </w:r>
    </w:p>
    <w:bookmarkEnd w:id="345"/>
    <w:bookmarkStart w:name="z38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своевременное выявление недостатков спортивного инвентаря и оборудования, принимает меры по их устранению;</w:t>
      </w:r>
    </w:p>
    <w:bookmarkEnd w:id="346"/>
    <w:bookmarkStart w:name="z38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руководству по совершенствованию применения различных техник при подготовке спортивного инвентаря и оборудования;</w:t>
      </w:r>
    </w:p>
    <w:bookmarkEnd w:id="347"/>
    <w:bookmarkStart w:name="z38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выезде на международные спортивные соревнования обеспечивает оформление документов, связанных с перевозкой спортивного инвентаря и оборудования, его сохранность;</w:t>
      </w:r>
    </w:p>
    <w:bookmarkEnd w:id="348"/>
    <w:bookmarkStart w:name="z39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поддержание технических характеристик спортивного инвентаря и оборудования в соответствии с технологическими картами их эксплуатации;</w:t>
      </w:r>
    </w:p>
    <w:bookmarkEnd w:id="349"/>
    <w:bookmarkStart w:name="z39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350"/>
    <w:bookmarkStart w:name="z39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Должен знать:</w:t>
      </w:r>
    </w:p>
    <w:bookmarkEnd w:id="3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39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52"/>
    <w:bookmarkStart w:name="z39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руководящие и технические документы, регламентирующие использование спортивного инвентаря и оборудования;</w:t>
      </w:r>
    </w:p>
    <w:bookmarkEnd w:id="353"/>
    <w:bookmarkStart w:name="z39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механизмы, части и технико-эксплуатационные характеристики спортивного инвентаря и оборудования;</w:t>
      </w:r>
    </w:p>
    <w:bookmarkEnd w:id="354"/>
    <w:bookmarkStart w:name="z39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355"/>
    <w:bookmarkStart w:name="z39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356"/>
    <w:bookmarkStart w:name="z39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Требования к квалификации:</w:t>
      </w:r>
    </w:p>
    <w:bookmarkEnd w:id="357"/>
    <w:bookmarkStart w:name="z40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профессиональное или техническое и профессиональное, послесреднее образование по соответствующей специальности (квалификации) без предъявления требований к стажу работы.</w:t>
      </w:r>
    </w:p>
    <w:bookmarkEnd w:id="358"/>
    <w:bookmarkStart w:name="z401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Старший тренер-преподаватель по спорту</w:t>
      </w:r>
    </w:p>
    <w:bookmarkEnd w:id="359"/>
    <w:bookmarkStart w:name="z40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Должностные обязанности:</w:t>
      </w:r>
    </w:p>
    <w:bookmarkEnd w:id="360"/>
    <w:bookmarkStart w:name="z40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и осуществляет обеспечение работы тренеров-преподавателей в отделениях по видам спорта в физкультурно-спортивной организации;</w:t>
      </w:r>
    </w:p>
    <w:bookmarkEnd w:id="361"/>
    <w:bookmarkStart w:name="z40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планирование, организацию и проведение учебно-тренировочного процесса;</w:t>
      </w:r>
    </w:p>
    <w:bookmarkEnd w:id="362"/>
    <w:bookmarkStart w:name="z40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за повышением физической, теоретической, морально-волевой, технической и спортивной подготовленности учащихся-спортсменов, выполнение ими запланированных объемов тренировочных нагрузок, спортивных результатов и необходимых восстановительных мероприятий;</w:t>
      </w:r>
    </w:p>
    <w:bookmarkEnd w:id="363"/>
    <w:bookmarkStart w:name="z40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безопасность проведения учебно-тренировочного процесса и спортивных мероприятий;</w:t>
      </w:r>
    </w:p>
    <w:bookmarkEnd w:id="364"/>
    <w:bookmarkStart w:name="z40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воспитательную работу;</w:t>
      </w:r>
    </w:p>
    <w:bookmarkEnd w:id="365"/>
    <w:bookmarkStart w:name="z40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своевременное и качественное ведение и представление руководству учетной и отчетной документации;</w:t>
      </w:r>
    </w:p>
    <w:bookmarkEnd w:id="366"/>
    <w:bookmarkStart w:name="z40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проделанной работы, анализирует ее результаты и эффективность, контролирует выполнение спортсменами рекомендаций медицинских работников, на основе антропометрических измерений, врачебно-педагогических наблюдений и выполнение контрольных упражнений;</w:t>
      </w:r>
    </w:p>
    <w:bookmarkEnd w:id="367"/>
    <w:bookmarkStart w:name="z41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прием контрольных нормативов по общей и специальной физической подготовке учащихся-спортсменов;</w:t>
      </w:r>
    </w:p>
    <w:bookmarkEnd w:id="368"/>
    <w:bookmarkStart w:name="z41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 случаи применения учащимися-спортсменами запрещенных субстанций и (или) методов в спорте;</w:t>
      </w:r>
    </w:p>
    <w:bookmarkEnd w:id="369"/>
    <w:bookmarkStart w:name="z41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участие учащихся-спортсменов в соревнованиях, осуществляет отбор учащихся-спортсменов для их спортивного совершенствования;</w:t>
      </w:r>
    </w:p>
    <w:bookmarkEnd w:id="370"/>
    <w:bookmarkStart w:name="z41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выполнение утвержденных планов подготовки, итоги выступления учащихся-спортсменов отделения, с учетом полученных данных вносит коррективы в их дальнейшую подготовку;</w:t>
      </w:r>
    </w:p>
    <w:bookmarkEnd w:id="371"/>
    <w:bookmarkStart w:name="z41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тренерские советы в отделениях по видам спорта в физкультурно-спортивной организации;</w:t>
      </w:r>
    </w:p>
    <w:bookmarkEnd w:id="372"/>
    <w:bookmarkStart w:name="z41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систематически повышает квалификацию, участвует в методической учебе, конференциях, семинарах;</w:t>
      </w:r>
    </w:p>
    <w:bookmarkEnd w:id="373"/>
    <w:bookmarkStart w:name="z41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руководству предложения о поощрении учащихся-спортсменов и тренеров-преподавателей;</w:t>
      </w:r>
    </w:p>
    <w:bookmarkEnd w:id="374"/>
    <w:bookmarkStart w:name="z41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физкультурно-спортивными организациями, участвующими в подготовке учащихся-спортсменов;</w:t>
      </w:r>
    </w:p>
    <w:bookmarkEnd w:id="375"/>
    <w:bookmarkStart w:name="z41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спортивной этики;</w:t>
      </w:r>
    </w:p>
    <w:bookmarkEnd w:id="376"/>
    <w:bookmarkStart w:name="z41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организаций;</w:t>
      </w:r>
    </w:p>
    <w:bookmarkEnd w:id="377"/>
    <w:bookmarkStart w:name="z42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использования образовательного, учебно-тренировочного, воспитательного процесса для принуждения обучающихся и воспитанников к принятию религиозных или иных убеждений либо отказу от них.</w:t>
      </w:r>
    </w:p>
    <w:bookmarkEnd w:id="378"/>
    <w:bookmarkStart w:name="z42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Должен знать:</w:t>
      </w:r>
    </w:p>
    <w:bookmarkEnd w:id="3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42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80"/>
    <w:bookmarkStart w:name="z42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физиологии, трудового законодательства;</w:t>
      </w:r>
    </w:p>
    <w:bookmarkEnd w:id="381"/>
    <w:bookmarkStart w:name="z42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382"/>
    <w:bookmarkStart w:name="z42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Требования к квалификации:</w:t>
      </w:r>
    </w:p>
    <w:bookmarkEnd w:id="383"/>
    <w:bookmarkStart w:name="z42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кадров: педагогические науки по специальности "Физическая культура и спорт";</w:t>
      </w:r>
    </w:p>
    <w:bookmarkEnd w:id="384"/>
    <w:bookmarkStart w:name="z42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в физкультурно-спортивных организациях не менее 4 лет.</w:t>
      </w:r>
    </w:p>
    <w:bookmarkEnd w:id="385"/>
    <w:bookmarkStart w:name="z429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Тренер-преподаватель по спорту</w:t>
      </w:r>
    </w:p>
    <w:bookmarkEnd w:id="386"/>
    <w:bookmarkStart w:name="z43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Должностные обязанности:</w:t>
      </w:r>
    </w:p>
    <w:bookmarkEnd w:id="387"/>
    <w:bookmarkStart w:name="z43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годовые и текущие планы подготовки учащихся-спортсменов, ведет систематический учет, анализ, обобщение результатов и содержание своей работы с учащимися-спортсменами;</w:t>
      </w:r>
    </w:p>
    <w:bookmarkEnd w:id="388"/>
    <w:bookmarkStart w:name="z43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учебно-тренировочную и воспитательную работу с группами учащихся-спортсменов в отделении физкультурно-спортивной организации, в том числе и с отнесенными по состоянию здоровья к специальным медицинским группам (проводит планирование учебно-тренировочного процесса, составляет для каждого учащегося-спортсмена индивидуальный план подготовки);</w:t>
      </w:r>
    </w:p>
    <w:bookmarkEnd w:id="389"/>
    <w:bookmarkStart w:name="z43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использует в своей работе эффективные методы спортивной подготовки и оздоровления учащихся-спортсменов;</w:t>
      </w:r>
    </w:p>
    <w:bookmarkEnd w:id="390"/>
    <w:bookmarkStart w:name="z43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высокий уровень выполнения учащимися-спортсменами запланированных объемов тренировочных нагрузок, спортивных результатов и необходимых восстановительных мероприятий;</w:t>
      </w:r>
    </w:p>
    <w:bookmarkEnd w:id="391"/>
    <w:bookmarkStart w:name="z43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отбор перспективных учащихся-спортсменов для их дальнейшего спортивного совершенствования;</w:t>
      </w:r>
    </w:p>
    <w:bookmarkEnd w:id="392"/>
    <w:bookmarkStart w:name="z43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повышение теоретической, физической, технической и спортивной подготовленности учащихся-спортсменов, укрепление и охрану их здоровья в процессе занятий, безопасность учебно-тренировочного процесса;</w:t>
      </w:r>
    </w:p>
    <w:bookmarkEnd w:id="393"/>
    <w:bookmarkStart w:name="z43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 случаи применения учащимися-спортсменами запрещенных субстанций и (или) методов в спорте;</w:t>
      </w:r>
    </w:p>
    <w:bookmarkEnd w:id="394"/>
    <w:bookmarkStart w:name="z43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прохождение учащимися-спортсменами своевременного медицинского обследования, выполнение ими рекомендаций медицинских работников на основе антропометрических измерений, врачебно-педагогических наблюдений и выполнение контрольных упражнений;</w:t>
      </w:r>
    </w:p>
    <w:bookmarkEnd w:id="395"/>
    <w:bookmarkStart w:name="z43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контрольные нормативы по общей и специальной физической подготовке учащихся-спортсменов;</w:t>
      </w:r>
    </w:p>
    <w:bookmarkEnd w:id="396"/>
    <w:bookmarkStart w:name="z44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своевременное и качественное ведение и представление непосредственному руководству учетной и отчетной документации;</w:t>
      </w:r>
    </w:p>
    <w:bookmarkEnd w:id="397"/>
    <w:bookmarkStart w:name="z44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семинарах для тренеров-преподавателей;</w:t>
      </w:r>
    </w:p>
    <w:bookmarkEnd w:id="398"/>
    <w:bookmarkStart w:name="z44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спортивной этики;</w:t>
      </w:r>
    </w:p>
    <w:bookmarkEnd w:id="399"/>
    <w:bookmarkStart w:name="z44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организаций;</w:t>
      </w:r>
    </w:p>
    <w:bookmarkEnd w:id="400"/>
    <w:bookmarkStart w:name="z44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использования образовательного, учебно-тренировочного, воспитательного процесса для принуждения обучающихся и воспитанников к принятию религиозных или иных убеждений либо отказу от них.</w:t>
      </w:r>
    </w:p>
    <w:bookmarkEnd w:id="401"/>
    <w:bookmarkStart w:name="z44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Должен знать:</w:t>
      </w:r>
    </w:p>
    <w:bookmarkEnd w:id="4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44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03"/>
    <w:bookmarkStart w:name="z44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физиологии, трудового законодательства;</w:t>
      </w:r>
    </w:p>
    <w:bookmarkEnd w:id="404"/>
    <w:bookmarkStart w:name="z44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405"/>
    <w:bookmarkStart w:name="z45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Требования к квалификации:</w:t>
      </w:r>
    </w:p>
    <w:bookmarkEnd w:id="406"/>
    <w:bookmarkStart w:name="z45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по направлению подготовки кадров: педагогические науки по специальности "Физическая культура и спорт" или техническое и профессиональное, послесреднее образование с наличием спортивных званий "Мастер спорта Республики Казахстан" или "Мастер спорта международного класса Республики Казахстан" или "Заслуженный мастер спорта Республики Казахстан", прошедший курсы повышения квалификации тренеров при уполномоченном органе в области физической культуры и спорта, без предъявления требований к стажу работы;</w:t>
      </w:r>
    </w:p>
    <w:bookmarkEnd w:id="407"/>
    <w:bookmarkStart w:name="z45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 с определением соответствующей категории:</w:t>
      </w:r>
    </w:p>
    <w:bookmarkEnd w:id="408"/>
    <w:bookmarkStart w:name="z45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409"/>
    <w:bookmarkStart w:name="z45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высшей категории: высшее (или послевузовское) образование по направлению подготовки кадров: педагогические науки по специальности "Физическая культура и спорт" и стаж работы по специальности в должности специалиста высшего уровня квалификации І категории не менее 3 лет;</w:t>
      </w:r>
    </w:p>
    <w:bookmarkEnd w:id="410"/>
    <w:bookmarkStart w:name="z45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І категории: высшее (или послевузовское) образование по направлению подготовки кадров: педагогические науки по специальности "Физическая культура и спорт" и стаж работы по специальности в должности специалиста высшего уровня квалификации ІІ категории не менее 2 лет;</w:t>
      </w:r>
    </w:p>
    <w:bookmarkEnd w:id="411"/>
    <w:bookmarkStart w:name="z45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ІІ категории: высшее (или послевузовское) образование по направлению подготовки кадров: педагогические науки по специальности "Физическая культура и спорт" и стаж работы по специальности в должности специалиста высшего уровня квалификации без категории не менее года;</w:t>
      </w:r>
    </w:p>
    <w:bookmarkEnd w:id="412"/>
    <w:bookmarkStart w:name="z45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категории: высшее (или послевузовское) образование по направлению подготовки кадров: педагогические науки по специальности "Физическая культура и спорт", без предъявления требований к стажу работы;</w:t>
      </w:r>
    </w:p>
    <w:bookmarkEnd w:id="413"/>
    <w:bookmarkStart w:name="z45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414"/>
    <w:bookmarkStart w:name="z45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высшей категории: техническое и профессиональное, послесреднее образование по специальности "Физическая культура и спорт" и стаж работы в должности специалиста среднего уровня квалификации І категории не менее 3 лет;</w:t>
      </w:r>
    </w:p>
    <w:bookmarkEnd w:id="415"/>
    <w:bookmarkStart w:name="z46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І категории: техническое и профессиональное, послесреднее образование по специальности "Физическая культура и спорт" и стаж работы в должности специалиста среднего уровня квалификации ІІ категории не менее 2 лет;</w:t>
      </w:r>
    </w:p>
    <w:bookmarkEnd w:id="416"/>
    <w:bookmarkStart w:name="z46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ІІ категории: техническое и профессиональное, послесреднее образование по специальности "Физическая культура и спорт" и стаж работы в должности специалиста среднего уровня квалификации без категории не менее года;</w:t>
      </w:r>
    </w:p>
    <w:bookmarkEnd w:id="417"/>
    <w:bookmarkStart w:name="z46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категории: техническое и профессиональное, послесреднее образование по специальности "Физическая культура и спорт", без предъявления требований к стажу работы.</w:t>
      </w:r>
    </w:p>
    <w:bookmarkEnd w:id="418"/>
    <w:bookmarkStart w:name="z463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Инструктор по спортивному оружию</w:t>
      </w:r>
    </w:p>
    <w:bookmarkEnd w:id="419"/>
    <w:bookmarkStart w:name="z46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Должностные обязанности:</w:t>
      </w:r>
    </w:p>
    <w:bookmarkEnd w:id="420"/>
    <w:bookmarkStart w:name="z46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осмотр стрелкового оружия, выявляет с помощью компьютерной диагностики дефекты;</w:t>
      </w:r>
    </w:p>
    <w:bookmarkEnd w:id="421"/>
    <w:bookmarkStart w:name="z46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отладку стрелкового оружия в соответствии с выявленными дефектами, его последующую пристрелку, подгонку;</w:t>
      </w:r>
    </w:p>
    <w:bookmarkEnd w:id="422"/>
    <w:bookmarkStart w:name="z46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инструктирует спортсменов и тренеров о правилах смазки соответствующими типами компонентов в зависимости от вида стрелкового оружия, погодных и климатических условий;</w:t>
      </w:r>
    </w:p>
    <w:bookmarkEnd w:id="423"/>
    <w:bookmarkStart w:name="z46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хранение стрелкового оружия, его учет и выдачу боеприпасов в соответствии с Правилами оборота гражданского и служебного оружия и патронов к нему,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июля 2019 года № 602 (зарегистрирован в Реестре государственной регистрации нормативных правовых актов под № 18961);</w:t>
      </w:r>
    </w:p>
    <w:bookmarkEnd w:id="424"/>
    <w:bookmarkStart w:name="z46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Должен знать:</w:t>
      </w:r>
    </w:p>
    <w:bookmarkEnd w:id="4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47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за оборотом отдельных видов оружия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26"/>
    <w:bookmarkStart w:name="z47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механизмы, части и технико-эксплуатационные характеристики стрелкового оружия;</w:t>
      </w:r>
    </w:p>
    <w:bookmarkEnd w:id="427"/>
    <w:bookmarkStart w:name="z47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428"/>
    <w:bookmarkStart w:name="z47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429"/>
    <w:bookmarkStart w:name="z47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Требования к квалификации:</w:t>
      </w:r>
    </w:p>
    <w:bookmarkEnd w:id="430"/>
    <w:bookmarkStart w:name="z47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профессиональное или техническое и профессиональное, послесреднее образование по соответствующей специальности (квалификации) без предъявления требований к стажу работы.</w:t>
      </w:r>
    </w:p>
    <w:bookmarkEnd w:id="431"/>
    <w:bookmarkStart w:name="z477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Тренер-консультант</w:t>
      </w:r>
    </w:p>
    <w:bookmarkEnd w:id="432"/>
    <w:bookmarkStart w:name="z47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Должностные обязанности:</w:t>
      </w:r>
    </w:p>
    <w:bookmarkEnd w:id="433"/>
    <w:bookmarkStart w:name="z47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организацию подготовки сборной команды и спортивного резерва, а также участников в международных соревнованиях;</w:t>
      </w:r>
    </w:p>
    <w:bookmarkEnd w:id="434"/>
    <w:bookmarkStart w:name="z48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разработку и с учетом мнения аккредитованной спортивной федерации представляет на утверждение программы подготовки членов сборной команды организации, осуществляющей подготовку спортсменов высокого класса и спортивного резерва;</w:t>
      </w:r>
    </w:p>
    <w:bookmarkEnd w:id="435"/>
    <w:bookmarkStart w:name="z48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 участвует в учебно-тренировочном процессе, разрабатывает и рекомендует к применению методику осуществления тренировочного и соревновательного процесса;</w:t>
      </w:r>
    </w:p>
    <w:bookmarkEnd w:id="436"/>
    <w:bookmarkStart w:name="z48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и контролирует исполнение планов подготовки сборной команды и отдельных спортсменов, с учетом полученных данных вносит коррективы в их дальнейшую подготовку;</w:t>
      </w:r>
    </w:p>
    <w:bookmarkEnd w:id="437"/>
    <w:bookmarkStart w:name="z48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спортивной этики непосредственно в учебно-тренировочном процессе;</w:t>
      </w:r>
    </w:p>
    <w:bookmarkEnd w:id="438"/>
    <w:bookmarkStart w:name="z48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представляет отчет о результатах выступления спортсменов-членов сборной команды на соревнованиях;</w:t>
      </w:r>
    </w:p>
    <w:bookmarkEnd w:id="439"/>
    <w:bookmarkStart w:name="z48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отчетно-плановых мероприятиях;</w:t>
      </w:r>
    </w:p>
    <w:bookmarkEnd w:id="440"/>
    <w:bookmarkStart w:name="z48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организаций;</w:t>
      </w:r>
    </w:p>
    <w:bookmarkEnd w:id="441"/>
    <w:bookmarkStart w:name="z48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использования образовательного, учебно-тренировочного, воспитательного процесса для принуждения обучающихся и воспитанников к принятию религиозных или иных убеждений либо отказу от них.</w:t>
      </w:r>
    </w:p>
    <w:bookmarkEnd w:id="442"/>
    <w:bookmarkStart w:name="z48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Должен знать:</w:t>
      </w:r>
    </w:p>
    <w:bookmarkEnd w:id="4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49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44"/>
    <w:bookmarkStart w:name="z49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физиологии, трудового законодательства;</w:t>
      </w:r>
    </w:p>
    <w:bookmarkEnd w:id="445"/>
    <w:bookmarkStart w:name="z49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олимпийскую хартию Международного олимпийского комитета;</w:t>
      </w:r>
    </w:p>
    <w:bookmarkEnd w:id="446"/>
    <w:bookmarkStart w:name="z49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447"/>
    <w:bookmarkStart w:name="z49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Требования к квалификации:</w:t>
      </w:r>
    </w:p>
    <w:bookmarkEnd w:id="448"/>
    <w:bookmarkStart w:name="z49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специальности "Физическая культура и спорт" или опыт работы по подготовке спортсменов высокого класса международного уровня или чемпионов и призеров международных спортивных соревнований;</w:t>
      </w:r>
    </w:p>
    <w:bookmarkEnd w:id="449"/>
    <w:bookmarkStart w:name="z49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 области физической культуры и спорта не менее пяти лет.</w:t>
      </w:r>
    </w:p>
    <w:bookmarkEnd w:id="450"/>
    <w:bookmarkStart w:name="z497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Квалификационные характеристики должностей антидопинговых организаций</w:t>
      </w:r>
    </w:p>
    <w:bookmarkEnd w:id="451"/>
    <w:bookmarkStart w:name="z498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антидопинговой лаборатории</w:t>
      </w:r>
    </w:p>
    <w:bookmarkEnd w:id="452"/>
    <w:bookmarkStart w:name="z49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Должностные обязанности:</w:t>
      </w:r>
    </w:p>
    <w:bookmarkEnd w:id="453"/>
    <w:bookmarkStart w:name="z50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эффективную работу лабораторных групп, определяет обязанности и полномочия специалистов при проведении испытаний;</w:t>
      </w:r>
    </w:p>
    <w:bookmarkEnd w:id="454"/>
    <w:bookmarkStart w:name="z50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методологических подходов для осуществления антидопингового контроля и участия в научно-практических конференциях, семинарах по антидопинговым вопросам;</w:t>
      </w:r>
    </w:p>
    <w:bookmarkEnd w:id="455"/>
    <w:bookmarkStart w:name="z50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сотрудничество лаборатории с Всемирным антидопинговым агентством (далее – ВАДА), Всемирной ассоциацией ученых в области антидопинга, Национальным олимпийским комитетом Республики Казахстан (далее – НОК РК) и другими антидопинговыми организациями;</w:t>
      </w:r>
    </w:p>
    <w:bookmarkEnd w:id="456"/>
    <w:bookmarkStart w:name="z50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прохождение работниками соответствующих тренингов для выполнения своих обязанностей на уровне международных стандартов, аккредитованных ВАДА лабораторий;</w:t>
      </w:r>
    </w:p>
    <w:bookmarkEnd w:id="457"/>
    <w:bookmarkStart w:name="z50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безопасные условия труда;</w:t>
      </w:r>
    </w:p>
    <w:bookmarkEnd w:id="458"/>
    <w:bookmarkStart w:name="z50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лабораторные исследования, подписывает их результаты;</w:t>
      </w:r>
    </w:p>
    <w:bookmarkEnd w:id="459"/>
    <w:bookmarkStart w:name="z50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ежеквартальную информацию по осуществленному тестированию и его статистике в уполномоченный орган в области физической культуры и спорта;</w:t>
      </w:r>
    </w:p>
    <w:bookmarkEnd w:id="460"/>
    <w:bookmarkStart w:name="z50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 до соответствующих органов (уполномоченный орган в области физической культуры и спорта, ВАДА, международные спортивные федерации) информацию о неблагоприятных результатах анализов по требованиям Всемирного антидопингового кодекса ВАДА и соответствующих технических документов ВАДА;</w:t>
      </w:r>
    </w:p>
    <w:bookmarkEnd w:id="461"/>
    <w:bookmarkStart w:name="z50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производственной, административно-хозяйственной и финансово-экономической деятельностью организации;</w:t>
      </w:r>
    </w:p>
    <w:bookmarkEnd w:id="462"/>
    <w:bookmarkStart w:name="z50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политику, стратегию деятельности организации и механизм их реализации;</w:t>
      </w:r>
    </w:p>
    <w:bookmarkEnd w:id="463"/>
    <w:bookmarkStart w:name="z51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организацией обязательств перед единым накопительным пенсионным фондом, Государственным фондом социального страхования, фондом социального медицинского страхования, поставщиками, заказчиками и кредиторами, включая банки, а также выполнение хозяйственных и трудовых договоров (контрактов);</w:t>
      </w:r>
    </w:p>
    <w:bookmarkEnd w:id="464"/>
    <w:bookmarkStart w:name="z51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 приеме на работу, переводе, поощрении и увольнении работников, утверждает структуру организации, штатное расписание, должностные инструкции работников организации;</w:t>
      </w:r>
    </w:p>
    <w:bookmarkEnd w:id="465"/>
    <w:bookmarkStart w:name="z51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противодействию коррупции, а также несет персональную ответственность за принятие мер по противодействию коррупции;</w:t>
      </w:r>
    </w:p>
    <w:bookmarkEnd w:id="466"/>
    <w:bookmarkStart w:name="z51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467"/>
    <w:bookmarkStart w:name="z51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Должен знать:</w:t>
      </w:r>
    </w:p>
    <w:bookmarkEnd w:id="4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51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69"/>
    <w:bookmarkStart w:name="z52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Всемирный антидопинговый кодекс ВАДА;</w:t>
      </w:r>
    </w:p>
    <w:bookmarkEnd w:id="470"/>
    <w:bookmarkStart w:name="z52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стандарты для лабораторий, международные нормативные документы, государственные и межгосударственные нормативные документы, нормативные и справочные материалы, касающиеся деятельности лаборатории;</w:t>
      </w:r>
    </w:p>
    <w:bookmarkEnd w:id="4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№ 1193;</w:t>
      </w:r>
    </w:p>
    <w:bookmarkStart w:name="z52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в области физической культуры и спорта;</w:t>
      </w:r>
    </w:p>
    <w:bookmarkEnd w:id="472"/>
    <w:bookmarkStart w:name="z52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информационные технологии в области физической культуры и спорта;</w:t>
      </w:r>
    </w:p>
    <w:bookmarkEnd w:id="473"/>
    <w:bookmarkStart w:name="z52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труда и управления;</w:t>
      </w:r>
    </w:p>
    <w:bookmarkEnd w:id="474"/>
    <w:bookmarkStart w:name="z52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475"/>
    <w:bookmarkStart w:name="z52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Требования к квалификации:</w:t>
      </w:r>
    </w:p>
    <w:bookmarkEnd w:id="476"/>
    <w:bookmarkStart w:name="z52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биологические и смежные науки по специальности "Биология" или физические и химические науки по специальности "Химия" или здравоохранение по специальности "Фармация" или "Общая медицина", "Лечебное дело", "Медико-профилактическое дело", "Санитария, гигиена, эпидемиология" или "Бизнес, управление и право";</w:t>
      </w:r>
    </w:p>
    <w:bookmarkEnd w:id="477"/>
    <w:bookmarkStart w:name="z52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пяти лет в области физической культуры и спорта, здравоохранение или на руководящих должностях в области физической культуры и спорта либо не менее пяти лет для лиц, зачисленных в Президентский молодежный кадровый резерв, либо не менее четырех лет в области физической культуры и спорта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одному из направлений подготовки кадров: биологические и смежные науки по специальности "Биология" или физические и химические науки по специальности "Химия" или здравоохранение по специальности "Фармация" или "Общая медицина", "Лечебное дело", "Медико-профилактическое дело", "Санитария, гигиена, эпидемиология" или "Бизнес, управление и право".</w:t>
      </w:r>
    </w:p>
    <w:bookmarkEnd w:id="478"/>
    <w:bookmarkStart w:name="z530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 антидопинговой лаборатории</w:t>
      </w:r>
      <w:r>
        <w:br/>
      </w:r>
      <w:r>
        <w:rPr>
          <w:rFonts w:ascii="Times New Roman"/>
          <w:b/>
          <w:i w:val="false"/>
          <w:color w:val="000000"/>
        </w:rPr>
        <w:t>(по финансовой и организационной деятельности)</w:t>
      </w:r>
    </w:p>
    <w:bookmarkEnd w:id="479"/>
    <w:bookmarkStart w:name="z53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Должностные обязанности:</w:t>
      </w:r>
    </w:p>
    <w:bookmarkEnd w:id="480"/>
    <w:bookmarkStart w:name="z53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работу лаборатории по вопросам материально-хозяйственного обеспечения химическими реактивами, лабораторной посудой, приборами и расходными материалами и контролирует их реализацию;</w:t>
      </w:r>
    </w:p>
    <w:bookmarkEnd w:id="481"/>
    <w:bookmarkStart w:name="z53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условием и соблюдением правил хранения химических реактивов, прекурсоров и ядовитых химических веществ в лаборатории;</w:t>
      </w:r>
    </w:p>
    <w:bookmarkEnd w:id="482"/>
    <w:bookmarkStart w:name="z53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планировании бюджета лаборатории для проведения научных исследований и заключении договоров о взаимодействии с организациями;</w:t>
      </w:r>
    </w:p>
    <w:bookmarkEnd w:id="483"/>
    <w:bookmarkStart w:name="z53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обеспечению лаборатории инвентарем и оборудованием, ремонту и инженерно-техническому обслуживанию приборов и оборудования;</w:t>
      </w:r>
    </w:p>
    <w:bookmarkEnd w:id="484"/>
    <w:bookmarkStart w:name="z53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техническое обучение работников лаборатории;</w:t>
      </w:r>
    </w:p>
    <w:bookmarkEnd w:id="485"/>
    <w:bookmarkStart w:name="z53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необходимую учетную и отчетную документацию;</w:t>
      </w:r>
    </w:p>
    <w:bookmarkEnd w:id="486"/>
    <w:bookmarkStart w:name="z53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финансово-хозяйственной и организационной деятельностью организации в пределах своей компетенции;</w:t>
      </w:r>
    </w:p>
    <w:bookmarkEnd w:id="487"/>
    <w:bookmarkStart w:name="z53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финансовой дисциплины, контроль за выполнением плановых заданий;</w:t>
      </w:r>
    </w:p>
    <w:bookmarkEnd w:id="488"/>
    <w:bookmarkStart w:name="z54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489"/>
    <w:bookmarkStart w:name="z54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Должен знать:</w:t>
      </w:r>
    </w:p>
    <w:bookmarkEnd w:id="4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54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91"/>
    <w:bookmarkStart w:name="z54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Всемирный антидопинговый кодекс ВАДА;</w:t>
      </w:r>
    </w:p>
    <w:bookmarkEnd w:id="492"/>
    <w:bookmarkStart w:name="z54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стандарты для лабораторий, международные нормативные документы, государственные и межгосударственные нормативные документы, нормативные и справочные материалы, касающиеся деятельности лаборатории;</w:t>
      </w:r>
    </w:p>
    <w:bookmarkEnd w:id="493"/>
    <w:bookmarkStart w:name="z54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494"/>
    <w:bookmarkStart w:name="z55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Требования к квалификации:</w:t>
      </w:r>
    </w:p>
    <w:bookmarkEnd w:id="495"/>
    <w:bookmarkStart w:name="z55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биологические и смежные науки по специальности "Биология" или физические и химические науки по специальности "Химия" или здравоохранение по специальности "Фармация" или "Общая медицина", "Лечебное дело", "Медико-профилактическое дело", "Санитария, гигиена, эпидемиология" или "Бизнес, управление и право";</w:t>
      </w:r>
    </w:p>
    <w:bookmarkEnd w:id="496"/>
    <w:bookmarkStart w:name="z55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четырех лет по специальности или на руководящих должностях в области физической культуры и спорта, здравохранение либо не менее пяти лет для лиц, зачисленных в Президентский молодежный кадровый резерв, либо не менее трех лет по специальности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одному из направлений подготовки кадров: биологические и смежные науки по специальности "Биология" или физические и химические науки по специальности "Химия" или здравоохранение по специальности "Фармация" или "Общая медицина", "Лечебное дело", "Медико-профилактическое дело", "Санитария, гигиена, эпидемиология" или "Бизнес, управление и право".</w:t>
      </w:r>
    </w:p>
    <w:bookmarkEnd w:id="497"/>
    <w:bookmarkStart w:name="z553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Заместитель руководителя антидопинговой лаборатории</w:t>
      </w:r>
      <w:r>
        <w:br/>
      </w:r>
      <w:r>
        <w:rPr>
          <w:rFonts w:ascii="Times New Roman"/>
          <w:b/>
          <w:i w:val="false"/>
          <w:color w:val="000000"/>
        </w:rPr>
        <w:t>(по основной деятельности)</w:t>
      </w:r>
    </w:p>
    <w:bookmarkEnd w:id="498"/>
    <w:bookmarkStart w:name="z55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Должностные обязанности:</w:t>
      </w:r>
    </w:p>
    <w:bookmarkEnd w:id="499"/>
    <w:bookmarkStart w:name="z55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эффективную работу всех исследовательских групп лаборатории, координирует и проверяет достоверность результатов анализов измерений и испытаний, проводимых лабораторией;</w:t>
      </w:r>
    </w:p>
    <w:bookmarkEnd w:id="500"/>
    <w:bookmarkStart w:name="z55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проведение внутреннего и внешнего аудита;</w:t>
      </w:r>
    </w:p>
    <w:bookmarkEnd w:id="501"/>
    <w:bookmarkStart w:name="z55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методологических подходов для осуществления антидопингового контроля и организации научно-практических конференций, семинаров по антидопинговым вопросам;</w:t>
      </w:r>
    </w:p>
    <w:bookmarkEnd w:id="502"/>
    <w:bookmarkStart w:name="z55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сотрудничество лаборатории с ВАДА, НОК РК и другими антидопинговыми организациями;</w:t>
      </w:r>
    </w:p>
    <w:bookmarkEnd w:id="503"/>
    <w:bookmarkStart w:name="z55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своевременное и качественное выполнение специалистами функций и задач, возложенных на лабораторию;</w:t>
      </w:r>
    </w:p>
    <w:bookmarkEnd w:id="504"/>
    <w:bookmarkStart w:name="z56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лабораторные исследования, подписывает их результаты;</w:t>
      </w:r>
    </w:p>
    <w:bookmarkEnd w:id="505"/>
    <w:bookmarkStart w:name="z56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проверки элементов системы качества, актуализацию нормативных документов;</w:t>
      </w:r>
    </w:p>
    <w:bookmarkEnd w:id="506"/>
    <w:bookmarkStart w:name="z56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накопление фонда нормативной документации и обеспечивает лабораторию необходимой нормативной документацией;</w:t>
      </w:r>
    </w:p>
    <w:bookmarkEnd w:id="507"/>
    <w:bookmarkStart w:name="z56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при межлабораторных сличениях результатов испытаний;</w:t>
      </w:r>
    </w:p>
    <w:bookmarkEnd w:id="508"/>
    <w:bookmarkStart w:name="z56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своевременность инженерно-технического обслуживания приборов и оборудования в лаборатории;</w:t>
      </w:r>
    </w:p>
    <w:bookmarkEnd w:id="509"/>
    <w:bookmarkStart w:name="z56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510"/>
    <w:bookmarkStart w:name="z56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Должен знать:</w:t>
      </w:r>
    </w:p>
    <w:bookmarkEnd w:id="5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bookmarkStart w:name="z56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12"/>
    <w:bookmarkStart w:name="z57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Всемирный антидопинговый кодекс ВАДА;</w:t>
      </w:r>
    </w:p>
    <w:bookmarkEnd w:id="513"/>
    <w:bookmarkStart w:name="z57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стандарты для лабораторий, международные нормативные документы, государственные и межгосударственные нормативные документы, нормативные и справочные материалы, касающиеся деятельности лаборатории;</w:t>
      </w:r>
    </w:p>
    <w:bookmarkEnd w:id="514"/>
    <w:bookmarkStart w:name="z57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515"/>
    <w:bookmarkStart w:name="z57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Требования к квалификации:</w:t>
      </w:r>
    </w:p>
    <w:bookmarkEnd w:id="516"/>
    <w:bookmarkStart w:name="z57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биологические и смежные науки по специальности "Биология" или физические и химические науки по специальности "Химия" или здравоохранение по специальности "Фармация" или "Общая медицина", "Лечебное дело", "Медико-профилактическое дело", "Санитария, гигиена, эпидемиология";</w:t>
      </w:r>
    </w:p>
    <w:bookmarkEnd w:id="517"/>
    <w:bookmarkStart w:name="z57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четырех лет по специальности или на руководящих должностях в области физической культуры и спорта либо не менее пяти лет для лиц, зачисленных в Президентский молодежный кадровый резерв, либо не менее трех лет по специальности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одному из направлений подготовки кадров: биологические и смежные науки по специальности "Биология" или физические и химические науки по специальности "Химия" или здравоохранение по специальности "Фармация" или "Общая медицина", "Лечебное дело", "Медико-профилактическое дело", "Санитария, гигиена, эпидемиология".</w:t>
      </w:r>
    </w:p>
    <w:bookmarkEnd w:id="518"/>
    <w:bookmarkStart w:name="z576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Старший научный сотрудник</w:t>
      </w:r>
    </w:p>
    <w:bookmarkEnd w:id="519"/>
    <w:bookmarkStart w:name="z57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Должностные обязанности:</w:t>
      </w:r>
    </w:p>
    <w:bookmarkEnd w:id="520"/>
    <w:bookmarkStart w:name="z57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химические и иммунологические исследования в соответствии с Всемирным антидопинговым кодексом ВАДА, международными стандартами и техническими документами ВАДА;</w:t>
      </w:r>
    </w:p>
    <w:bookmarkEnd w:id="521"/>
    <w:bookmarkStart w:name="z57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полноту и правильность проведения испытаний, объективность и достоверность результатов;</w:t>
      </w:r>
    </w:p>
    <w:bookmarkEnd w:id="522"/>
    <w:bookmarkStart w:name="z58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необходимую лабораторную документацию, техническое обслуживание приборов, мероприятия по стандартизации и валидации методов, процедур антидопингового контроля;</w:t>
      </w:r>
    </w:p>
    <w:bookmarkEnd w:id="523"/>
    <w:bookmarkStart w:name="z58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методологических подходов для осуществления антидопингового контроля, оказывает консультативно-методическую помощь по вопросам антидопингового обеспечения;</w:t>
      </w:r>
    </w:p>
    <w:bookmarkEnd w:id="524"/>
    <w:bookmarkStart w:name="z58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безопасность и конфиденциальность результатов исследования, протоколы цепочки защиты и стандартные операционные процедуры для используемых методов;</w:t>
      </w:r>
    </w:p>
    <w:bookmarkEnd w:id="525"/>
    <w:bookmarkStart w:name="z58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стандартные операционные процедуры, методы определения допинговых веществ.</w:t>
      </w:r>
    </w:p>
    <w:bookmarkEnd w:id="526"/>
    <w:bookmarkStart w:name="z58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Должен знать:</w:t>
      </w:r>
    </w:p>
    <w:bookmarkEnd w:id="5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58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28"/>
    <w:bookmarkStart w:name="z58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Всемирный антидопинговый кодекс ВАДА;</w:t>
      </w:r>
    </w:p>
    <w:bookmarkEnd w:id="529"/>
    <w:bookmarkStart w:name="z58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стандарты для лабораторий, международные нормативные документы, государственные и межгосударственные нормативные документы, нормативные и справочные материалы, касающиеся деятельности лаборатории;</w:t>
      </w:r>
    </w:p>
    <w:bookmarkEnd w:id="530"/>
    <w:bookmarkStart w:name="z58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531"/>
    <w:bookmarkStart w:name="z59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532"/>
    <w:bookmarkStart w:name="z59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Требования к квалификации:</w:t>
      </w:r>
    </w:p>
    <w:bookmarkEnd w:id="533"/>
    <w:bookmarkStart w:name="z59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направлениям подготовки кадров: биологические и смежные науки по специальности "Биология" или физические и химические науки по специальности "Химия" или здравоохранение по специальности "Фармация" или "Общая медицина", стаж работы не менее 5 лет, при наличии ученой степени - без предъявления требований к стажу работы.</w:t>
      </w:r>
    </w:p>
    <w:bookmarkEnd w:id="534"/>
    <w:bookmarkStart w:name="z593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Младший научный сотрудник</w:t>
      </w:r>
    </w:p>
    <w:bookmarkEnd w:id="535"/>
    <w:bookmarkStart w:name="z59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Должностные обязанности:</w:t>
      </w:r>
    </w:p>
    <w:bookmarkEnd w:id="536"/>
    <w:bookmarkStart w:name="z59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химическое и иммунологическое исследования;</w:t>
      </w:r>
    </w:p>
    <w:bookmarkEnd w:id="537"/>
    <w:bookmarkStart w:name="z59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мероприятия по стандартизации и валидации методов, процедур антидопингового контроля;</w:t>
      </w:r>
    </w:p>
    <w:bookmarkEnd w:id="538"/>
    <w:bookmarkStart w:name="z59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методологических подходов для осуществления антидопингового контроля, в формировании банка данных о существующих препаратах и методах, которые используются в качестве запрещенных субстанций и запрещенных методах;</w:t>
      </w:r>
    </w:p>
    <w:bookmarkEnd w:id="539"/>
    <w:bookmarkStart w:name="z59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лаборатории, конфиденциальности результатов, протоколов цепочки защиты и стандартных операционных процедур для используемых им методов;</w:t>
      </w:r>
    </w:p>
    <w:bookmarkEnd w:id="540"/>
    <w:bookmarkStart w:name="z59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испытания четко идентифицированных образцов, сопровождаемые лабораторным протоколом и соблюдение установленных сроков взятия анализов;</w:t>
      </w:r>
    </w:p>
    <w:bookmarkEnd w:id="541"/>
    <w:bookmarkStart w:name="z60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достоверность, объективность и точность результатов анализов;</w:t>
      </w:r>
    </w:p>
    <w:bookmarkEnd w:id="542"/>
    <w:bookmarkStart w:name="z60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контрольные испытания для проверки или подтверждения технической компетентности лаборатории.</w:t>
      </w:r>
    </w:p>
    <w:bookmarkEnd w:id="543"/>
    <w:bookmarkStart w:name="z60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Должен знать:</w:t>
      </w:r>
    </w:p>
    <w:bookmarkEnd w:id="5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60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45"/>
    <w:bookmarkStart w:name="z60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Всемирный антидопинговый кодекс ВАДА;</w:t>
      </w:r>
    </w:p>
    <w:bookmarkEnd w:id="546"/>
    <w:bookmarkStart w:name="z60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стандарты для лабораторий, международные нормативные документы, государственные и межгосударственные нормативные документы, нормативные и справочные материалы, касающиеся деятельности лаборатории;</w:t>
      </w:r>
    </w:p>
    <w:bookmarkEnd w:id="547"/>
    <w:bookmarkStart w:name="z60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548"/>
    <w:bookmarkStart w:name="z60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549"/>
    <w:bookmarkStart w:name="z60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Требования к квалификации:</w:t>
      </w:r>
    </w:p>
    <w:bookmarkEnd w:id="550"/>
    <w:bookmarkStart w:name="z61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направлениям подготовки кадров: биологические и смежные науки по специальности "Биология" или физические и химические науки по специальности "Химия" или здравоохранение по специальности "Фармация" или "Общая медицина" и стаж работы по специальности не менее 3 лет, при наличии ученой степени, окончании докторантуры и прохождении стажировки без предъявления требований к стажу работы, при наличии рекомендаций советов высших учебных заведений (факультетов) на должность младшего научного сотрудника назначаются в порядке исключения выпускники высших учебных заведений (магистратуры), получившие опыт работы в период обучения.</w:t>
      </w:r>
    </w:p>
    <w:bookmarkEnd w:id="551"/>
    <w:bookmarkStart w:name="z611" w:id="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Лаборант</w:t>
      </w:r>
    </w:p>
    <w:bookmarkEnd w:id="552"/>
    <w:bookmarkStart w:name="z61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Должностные обязанности:</w:t>
      </w:r>
    </w:p>
    <w:bookmarkEnd w:id="553"/>
    <w:bookmarkStart w:name="z61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подготовку образцов в соответствии со стандартными операционными процедурами, утвержденными организацией;</w:t>
      </w:r>
    </w:p>
    <w:bookmarkEnd w:id="554"/>
    <w:bookmarkStart w:name="z61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правильное хранение реактивов, лабораторной посуды, приборов и расходных материалов и своевременное их использование;</w:t>
      </w:r>
    </w:p>
    <w:bookmarkEnd w:id="555"/>
    <w:bookmarkStart w:name="z615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осваивает новые методы проб подготовки образцов (под руководством специалистов лаборатории), повышает квалификацию;</w:t>
      </w:r>
    </w:p>
    <w:bookmarkEnd w:id="556"/>
    <w:bookmarkStart w:name="z61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журнал регистрации поступающих проб;</w:t>
      </w:r>
    </w:p>
    <w:bookmarkEnd w:id="557"/>
    <w:bookmarkStart w:name="z617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к работе приборов, лабораторной посуды и реактивов;</w:t>
      </w:r>
    </w:p>
    <w:bookmarkEnd w:id="558"/>
    <w:bookmarkStart w:name="z618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безопасные условия труда и сохранности материальных ценностей.</w:t>
      </w:r>
    </w:p>
    <w:bookmarkEnd w:id="559"/>
    <w:bookmarkStart w:name="z61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Должен знать:</w:t>
      </w:r>
    </w:p>
    <w:bookmarkEnd w:id="5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62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61"/>
    <w:bookmarkStart w:name="z622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стандарты для лабораторий, международные нормативные документы, государственные и межгосударственные нормативные документы, нормативные и справочные материалы, касающиеся деятельности лаборатории;</w:t>
      </w:r>
    </w:p>
    <w:bookmarkEnd w:id="562"/>
    <w:bookmarkStart w:name="z62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563"/>
    <w:bookmarkStart w:name="z62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564"/>
    <w:bookmarkStart w:name="z625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Требования к квалификации:</w:t>
      </w:r>
    </w:p>
    <w:bookmarkEnd w:id="565"/>
    <w:bookmarkStart w:name="z62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профессиональное, послесреднее образование по специальности "Лабораторная диагностика" без предъявления требований к стажу работы.</w:t>
      </w:r>
    </w:p>
    <w:bookmarkEnd w:id="566"/>
    <w:bookmarkStart w:name="z627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Руководитель национальной антидопинговой организации</w:t>
      </w:r>
    </w:p>
    <w:bookmarkEnd w:id="567"/>
    <w:bookmarkStart w:name="z62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Должностные обязанности:</w:t>
      </w:r>
    </w:p>
    <w:bookmarkEnd w:id="568"/>
    <w:bookmarkStart w:name="z62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эффективную работу всех подразделений организации;</w:t>
      </w:r>
    </w:p>
    <w:bookmarkEnd w:id="569"/>
    <w:bookmarkStart w:name="z630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стратегические решения по деятельности организации;</w:t>
      </w:r>
    </w:p>
    <w:bookmarkEnd w:id="570"/>
    <w:bookmarkStart w:name="z631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и качественное выполнение работниками функций и задач, возложенных на организацию;</w:t>
      </w:r>
    </w:p>
    <w:bookmarkEnd w:id="571"/>
    <w:bookmarkStart w:name="z632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полномочия работников организации при выполнении своих обязанностей;</w:t>
      </w:r>
    </w:p>
    <w:bookmarkEnd w:id="572"/>
    <w:bookmarkStart w:name="z633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и утверждает методологические подходы для осуществления антидопингового контроля, критерии включения спортсменов в национальный регистрируемый пул тестирования, образовательные программы;</w:t>
      </w:r>
    </w:p>
    <w:bookmarkEnd w:id="573"/>
    <w:bookmarkStart w:name="z634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и утверждает научно-исследовательские работы в соответствии с Всемирным антидопинговым кодексом ВАДА, международными стандартами и техническими документами ВАДА;</w:t>
      </w:r>
    </w:p>
    <w:bookmarkEnd w:id="574"/>
    <w:bookmarkStart w:name="z635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 проведения и/или участия организации в научно-практических конференциях, семинарах по антидопинговым вопросам, организует постоянное обучение, подготовку и переподготовку работников организации с целью повышения их квалификации;</w:t>
      </w:r>
    </w:p>
    <w:bookmarkEnd w:id="575"/>
    <w:bookmarkStart w:name="z636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сотрудничество с ВАДА, Всемирной ассоциацией ученых в области допинг-контроля, НОК РК и другими антидопинговыми организациями;</w:t>
      </w:r>
    </w:p>
    <w:bookmarkEnd w:id="576"/>
    <w:bookmarkStart w:name="z637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квалификационных программах ВАДА;</w:t>
      </w:r>
    </w:p>
    <w:bookmarkEnd w:id="577"/>
    <w:bookmarkStart w:name="z63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конфиденциальность информации при проведении допинг-контроля;</w:t>
      </w:r>
    </w:p>
    <w:bookmarkEnd w:id="578"/>
    <w:bookmarkStart w:name="z63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сотрудничество с национальными, международными федерациями по видам спорта по вопросам проведения антидопинговой программы;</w:t>
      </w:r>
    </w:p>
    <w:bookmarkEnd w:id="579"/>
    <w:bookmarkStart w:name="z64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работ и методическое руководство по внедрению и совершенствованию системы качества;</w:t>
      </w:r>
    </w:p>
    <w:bookmarkEnd w:id="580"/>
    <w:bookmarkStart w:name="z641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ежеквартальную информацию в уполномоченный орган в области физической культуры и спорта по осуществленному сбору проб на допинг-контроль и его статистике, проведению образовательных программ для спортсменов и вспомогательного персонала (тренеры, врачи);</w:t>
      </w:r>
    </w:p>
    <w:bookmarkEnd w:id="581"/>
    <w:bookmarkStart w:name="z642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уведомления для спортсменов о неблагоприятных результатах проб на допинг-контроль;</w:t>
      </w:r>
    </w:p>
    <w:bookmarkEnd w:id="582"/>
    <w:bookmarkStart w:name="z64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 до уполномоченного органа в области физической культуры и спорта, ВАДА и международных спортивных федераций информацию о неблагоприятных результатах анализов, принятых решениях и санкциях по дисквалификации спортсменов, вспомогательного персонала согласно требованиям Всемирного антидопингового кодекса ВАДА;</w:t>
      </w:r>
    </w:p>
    <w:bookmarkEnd w:id="583"/>
    <w:bookmarkStart w:name="z64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организацией обязательств перед единым накопительным пенсионным фондом, Государственным фондом социального страхования, фондом социального медицинского страхования, поставщиками, заказчиками и кредиторами, включая банки, а также выполнение хозяйственных и трудовых договоров (контрактов);</w:t>
      </w:r>
    </w:p>
    <w:bookmarkEnd w:id="584"/>
    <w:bookmarkStart w:name="z64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 приеме на работу, переводе, поощрении и увольнении работников, утверждает структуру организации, штатное расписание, должностные инструкции работников организации;</w:t>
      </w:r>
    </w:p>
    <w:bookmarkEnd w:id="585"/>
    <w:bookmarkStart w:name="z64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противодействию коррупции, а также несет персональную ответственность за принятие мер по противодействию коррупции;</w:t>
      </w:r>
    </w:p>
    <w:bookmarkEnd w:id="586"/>
    <w:bookmarkStart w:name="z64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587"/>
    <w:bookmarkStart w:name="z64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Должен знать:</w:t>
      </w:r>
    </w:p>
    <w:bookmarkEnd w:id="5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65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89"/>
    <w:bookmarkStart w:name="z65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Всемирный антидопинговый кодекс ВАДА;</w:t>
      </w:r>
    </w:p>
    <w:bookmarkEnd w:id="590"/>
    <w:bookmarkStart w:name="z65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и справочные материалы, касающиеся проведения антидопинговой программы;</w:t>
      </w:r>
    </w:p>
    <w:bookmarkEnd w:id="591"/>
    <w:bookmarkStart w:name="z65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 на уровне Intermediate;</w:t>
      </w:r>
    </w:p>
    <w:bookmarkEnd w:id="592"/>
    <w:bookmarkStart w:name="z65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593"/>
    <w:bookmarkStart w:name="z65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Требования к квалификации:</w:t>
      </w:r>
    </w:p>
    <w:bookmarkEnd w:id="594"/>
    <w:bookmarkStart w:name="z65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здравоохранение по специальности "Фармация" или "Общая медицина", "Лечебное дело", "Медико-профилактическое дело", "Санитария, гигиена, эпидемиология" или биологические и смежные науки по специальности "Биология" или "Физическая культура и спорт", "Бизнес, управление и право";</w:t>
      </w:r>
    </w:p>
    <w:bookmarkEnd w:id="595"/>
    <w:bookmarkStart w:name="z66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пяти лет по специальности на руководящих должностях в области физической культуры и спорта или в соответствующих организациях, либо не менее пяти лет для лиц, зачисленных в Президентский молодежный кадровый резерв,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согласно утверждаемым Рабочим органом, и для лиц, имеющих ученую степень по одному из направлений подготовки кадров: биологические и смежные науки по специальности здравоохранение по специальности "Общая медицина" или биологические и смежные науки по специальности "Биология".</w:t>
      </w:r>
    </w:p>
    <w:bookmarkEnd w:id="596"/>
    <w:bookmarkStart w:name="z661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Заместитель руководителя национальной антидопинговой организации</w:t>
      </w:r>
      <w:r>
        <w:br/>
      </w:r>
      <w:r>
        <w:rPr>
          <w:rFonts w:ascii="Times New Roman"/>
          <w:b/>
          <w:i w:val="false"/>
          <w:color w:val="000000"/>
        </w:rPr>
        <w:t>(по финансовой и организационной деятельности)</w:t>
      </w:r>
    </w:p>
    <w:bookmarkEnd w:id="597"/>
    <w:bookmarkStart w:name="z66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Должностные обязанности:</w:t>
      </w:r>
    </w:p>
    <w:bookmarkEnd w:id="598"/>
    <w:bookmarkStart w:name="z66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финансово-хозяйственной и организационной деятельностью организации в пределах своей компетенции;</w:t>
      </w:r>
    </w:p>
    <w:bookmarkEnd w:id="599"/>
    <w:bookmarkStart w:name="z66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финансовой дисциплины, контроль за выполнением плановых заданий;</w:t>
      </w:r>
    </w:p>
    <w:bookmarkEnd w:id="600"/>
    <w:bookmarkStart w:name="z66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разработку бюджета и сметной документации для проведения научных исследований и проведения образовательных программ;</w:t>
      </w:r>
    </w:p>
    <w:bookmarkEnd w:id="601"/>
    <w:bookmarkStart w:name="z66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составлению и заключению договоров, соглашений о взаимодействии с организациями и другую документацию по финансово-экономическим вопросам организации;</w:t>
      </w:r>
    </w:p>
    <w:bookmarkEnd w:id="602"/>
    <w:bookmarkStart w:name="z66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603"/>
    <w:bookmarkStart w:name="z66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Должен знать:</w:t>
      </w:r>
    </w:p>
    <w:bookmarkEnd w:id="6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673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бухгалтерском учете и финансовой отчетности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аудиторской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05"/>
    <w:bookmarkStart w:name="z674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Всемирный антидопинговый кодекс ВАДА;</w:t>
      </w:r>
    </w:p>
    <w:bookmarkEnd w:id="606"/>
    <w:bookmarkStart w:name="z675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и справочные материалы, касающиеся проведения антидопинговой программы;</w:t>
      </w:r>
    </w:p>
    <w:bookmarkEnd w:id="607"/>
    <w:bookmarkStart w:name="z676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безопасности;</w:t>
      </w:r>
    </w:p>
    <w:bookmarkEnd w:id="608"/>
    <w:bookmarkStart w:name="z677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 работы в системах банк-клиент, компьютерные программы: 1С: торговля и склад, 1С: бухгалтерия, ехсел и другие.</w:t>
      </w:r>
    </w:p>
    <w:bookmarkEnd w:id="609"/>
    <w:bookmarkStart w:name="z678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Требования к квалификации:</w:t>
      </w:r>
    </w:p>
    <w:bookmarkEnd w:id="610"/>
    <w:bookmarkStart w:name="z679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здравоохранение по специальности "Общая медицина" или биологические и смежные науки по специальности "Биология" или "Физическая культура и спорт", "Бухгалтерский учет, анализ и аудит", "Бухгалтерский учет и налогооблажение", "Финансы, кредит и бухгалтерский учет";</w:t>
      </w:r>
    </w:p>
    <w:bookmarkEnd w:id="611"/>
    <w:bookmarkStart w:name="z680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четырех лет по специальности или на руководящих должностях в области физической культуры и спорта либо не менее пяти лет для лиц, зачисленных в Президентский молодежный кадровый резерв, либо не менее трех лет по специальности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одному из направлений подготовки кадров: биологические и смежные науки по специальности здравоохранение по специальности "Общая медицина" или биологические и смежные науки по специальности "Биология", педагогические науки по специальности "Физическая культура и спорт", "Бухгалтерский учет, анализ и аудит", "Бухгалтерский учет и налогооблажение", "Финансы, кредит и бухгалтерский учет".</w:t>
      </w:r>
    </w:p>
    <w:bookmarkEnd w:id="612"/>
    <w:bookmarkStart w:name="z681" w:id="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Заместитель руководителя национальной антидопинговой организации</w:t>
      </w:r>
      <w:r>
        <w:br/>
      </w:r>
      <w:r>
        <w:rPr>
          <w:rFonts w:ascii="Times New Roman"/>
          <w:b/>
          <w:i w:val="false"/>
          <w:color w:val="000000"/>
        </w:rPr>
        <w:t>(по основной деятельности)</w:t>
      </w:r>
    </w:p>
    <w:bookmarkEnd w:id="613"/>
    <w:bookmarkStart w:name="z682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Должностные обязанности:</w:t>
      </w:r>
    </w:p>
    <w:bookmarkEnd w:id="614"/>
    <w:bookmarkStart w:name="z683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 проверяет работу инспекторов допинг-контроля, правильность заполнения всех протоколов допинг-контроля, регистрацию данных по пробам;</w:t>
      </w:r>
    </w:p>
    <w:bookmarkEnd w:id="615"/>
    <w:bookmarkStart w:name="z684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необходимую учетно-отчетную документацию;</w:t>
      </w:r>
    </w:p>
    <w:bookmarkEnd w:id="616"/>
    <w:bookmarkStart w:name="z685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состоянием и количеством оборудования для забора проб на допинг-контроль, его соответствием стандартам и протоколам ВАДА;</w:t>
      </w:r>
    </w:p>
    <w:bookmarkEnd w:id="617"/>
    <w:bookmarkStart w:name="z686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методологические подходы для осуществления антидопингового контроля, проведения образовательных программ, и участвует в научно-практических конференциях, семинарах по антидопинговым вопросам;</w:t>
      </w:r>
    </w:p>
    <w:bookmarkEnd w:id="618"/>
    <w:bookmarkStart w:name="z687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сотрудничество с ВАДА, Всемирной ассоциацией ученых в области допинг-контроля, НОК РК и другими антидопинговыми организациями;</w:t>
      </w:r>
    </w:p>
    <w:bookmarkEnd w:id="619"/>
    <w:bookmarkStart w:name="z688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квалификационных программах ВАДА;</w:t>
      </w:r>
    </w:p>
    <w:bookmarkEnd w:id="620"/>
    <w:bookmarkStart w:name="z689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конфиденциальность информации при проведении допинг-контроля;</w:t>
      </w:r>
    </w:p>
    <w:bookmarkEnd w:id="621"/>
    <w:bookmarkStart w:name="z690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образовательные программы для спортсменов и вспомогательного персонала;</w:t>
      </w:r>
    </w:p>
    <w:bookmarkEnd w:id="622"/>
    <w:bookmarkStart w:name="z691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научно-исследовательские работы и образовательные программы в соответствии с Всемирным антидопинговым кодексом ВАДА, международными стандартами и техническими документами ВАДА;</w:t>
      </w:r>
    </w:p>
    <w:bookmarkEnd w:id="623"/>
    <w:bookmarkStart w:name="z69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624"/>
    <w:bookmarkStart w:name="z693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Должен знать:</w:t>
      </w:r>
    </w:p>
    <w:bookmarkEnd w:id="6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697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26"/>
    <w:bookmarkStart w:name="z698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Всемирный антидопинговый кодекс ВАДА;</w:t>
      </w:r>
    </w:p>
    <w:bookmarkEnd w:id="627"/>
    <w:bookmarkStart w:name="z699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и справочные материалы, касающиеся проведения антидопинговой программы;</w:t>
      </w:r>
    </w:p>
    <w:bookmarkEnd w:id="628"/>
    <w:bookmarkStart w:name="z700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 на уровне Intermediate;</w:t>
      </w:r>
    </w:p>
    <w:bookmarkEnd w:id="629"/>
    <w:bookmarkStart w:name="z701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630"/>
    <w:bookmarkStart w:name="z702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Требования к квалификации:</w:t>
      </w:r>
    </w:p>
    <w:bookmarkEnd w:id="631"/>
    <w:bookmarkStart w:name="z703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здравоохранение по специальности "Общая медицина" или биологические и смежные науки по специальности "Биология" или "Физическая культура и спорт", "Бизнес, управление и право";</w:t>
      </w:r>
    </w:p>
    <w:bookmarkEnd w:id="632"/>
    <w:bookmarkStart w:name="z704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четырех лет по специальности или на руководящих должностях в области физической культуры и спорта либо не менее пяти лет для лиц, зачисленных в Президентский молодежный кадровый резерв, либо не менее трех лет в области физической культуры и спорта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одному из направлений подготовки кадров: здравоохранение по специальности "Общая медицина" или биологические и смежные науки по специальности "Биология" или "Бизнес, управление и право".</w:t>
      </w:r>
    </w:p>
    <w:bookmarkEnd w:id="633"/>
    <w:bookmarkStart w:name="z705" w:id="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Инспектор допинг-контроля</w:t>
      </w:r>
    </w:p>
    <w:bookmarkEnd w:id="634"/>
    <w:bookmarkStart w:name="z706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Должностные обязанности:</w:t>
      </w:r>
    </w:p>
    <w:bookmarkEnd w:id="635"/>
    <w:bookmarkStart w:name="z707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комплекс мероприятий по сбору биологических проб (кровь, моча) у спортсменов согласно международному стандарту ВАДА тестирования;</w:t>
      </w:r>
    </w:p>
    <w:bookmarkEnd w:id="636"/>
    <w:bookmarkStart w:name="z708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спортивных мероприятий готовит станцию допинг-контроля для работы согласно международному стандарту ВАДА тестирования;</w:t>
      </w:r>
    </w:p>
    <w:bookmarkEnd w:id="637"/>
    <w:bookmarkStart w:name="z709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сопроводителей для выполнения работы на станции допинг-контроля согласно технической документации и протоколов ВАДА;</w:t>
      </w:r>
    </w:p>
    <w:bookmarkEnd w:id="638"/>
    <w:bookmarkStart w:name="z710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отчетно-учетные формы тестирования на допинг-контроль и регистрацию данных на сайте ВАДА в соответствии с установленными техническими правилами и протоколами ВАДА;</w:t>
      </w:r>
    </w:p>
    <w:bookmarkEnd w:id="639"/>
    <w:bookmarkStart w:name="z711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сохранение безопасности цепочки передачи биологических проб и конфиденциальность информации о прохождении спортсменом допинг-контроля;</w:t>
      </w:r>
    </w:p>
    <w:bookmarkEnd w:id="640"/>
    <w:bookmarkStart w:name="z712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доставляет собранные биологические пробы в аккредитованную ВАДА антидопинговую лабораторию.</w:t>
      </w:r>
    </w:p>
    <w:bookmarkEnd w:id="641"/>
    <w:bookmarkStart w:name="z713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Должен знать:</w:t>
      </w:r>
    </w:p>
    <w:bookmarkEnd w:id="642"/>
    <w:bookmarkStart w:name="z714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Конституцию;</w:t>
      </w:r>
    </w:p>
    <w:bookmarkEnd w:id="643"/>
    <w:bookmarkStart w:name="z715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"О физической культуре и спорте", "О противодействии коррупции";</w:t>
      </w:r>
    </w:p>
    <w:bookmarkEnd w:id="644"/>
    <w:bookmarkStart w:name="z716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Всемирный антидопинговый кодекс ВАДА;</w:t>
      </w:r>
    </w:p>
    <w:bookmarkEnd w:id="645"/>
    <w:bookmarkStart w:name="z717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и справочные материалы, касающиеся проведения антидопинговой программы;</w:t>
      </w:r>
    </w:p>
    <w:bookmarkEnd w:id="646"/>
    <w:bookmarkStart w:name="z718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647"/>
    <w:bookmarkStart w:name="z719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 на уровне Intermediate;</w:t>
      </w:r>
    </w:p>
    <w:bookmarkEnd w:id="648"/>
    <w:bookmarkStart w:name="z720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649"/>
    <w:bookmarkStart w:name="z721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Требования к квалификации:</w:t>
      </w:r>
    </w:p>
    <w:bookmarkEnd w:id="650"/>
    <w:bookmarkStart w:name="z722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профессиональное или техническое и профессиональное, послесреднее образование по соответствующей специальности (квалификации) без предъявления требований к стажу работы.</w:t>
      </w:r>
    </w:p>
    <w:bookmarkEnd w:id="651"/>
    <w:bookmarkStart w:name="z723" w:id="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Специалист допинг-контроля</w:t>
      </w:r>
    </w:p>
    <w:bookmarkEnd w:id="652"/>
    <w:bookmarkStart w:name="z724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Должностные обязанности:</w:t>
      </w:r>
    </w:p>
    <w:bookmarkEnd w:id="653"/>
    <w:bookmarkStart w:name="z72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методологических подходов для реализации антидопинговой программы;</w:t>
      </w:r>
    </w:p>
    <w:bookmarkEnd w:id="654"/>
    <w:bookmarkStart w:name="z726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консультативно-методическую помощь по вопросам антидопингового контроля;</w:t>
      </w:r>
    </w:p>
    <w:bookmarkEnd w:id="655"/>
    <w:bookmarkStart w:name="z727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отчетно-учетные формы тестирования на допинг-контроль и регистрацию данных на сайте ВАДА ADAMS (Система Антидопингового Управления) в соответствии с установленными техническими правилами и протоколами ВАДА;</w:t>
      </w:r>
    </w:p>
    <w:bookmarkEnd w:id="656"/>
    <w:bookmarkStart w:name="z728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национальный регистрируемый пул тестирования спортсменов;</w:t>
      </w:r>
    </w:p>
    <w:bookmarkEnd w:id="657"/>
    <w:bookmarkStart w:name="z729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сбору информации о местонахождении спортсменов;</w:t>
      </w:r>
    </w:p>
    <w:bookmarkEnd w:id="658"/>
    <w:bookmarkStart w:name="z73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международными спортивными и антидопинговыми организациями по вопросам совместного планирования и реализации программ антидопингового обеспечения;</w:t>
      </w:r>
    </w:p>
    <w:bookmarkEnd w:id="659"/>
    <w:bookmarkStart w:name="z731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образовательные программы для спортсменов и вспомогательного персонала;</w:t>
      </w:r>
    </w:p>
    <w:bookmarkEnd w:id="660"/>
    <w:bookmarkStart w:name="z732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методических рекомендаций, информационных листов, буклетов по вопросам допинг-контроля и антидопингового образования;</w:t>
      </w:r>
    </w:p>
    <w:bookmarkEnd w:id="661"/>
    <w:bookmarkStart w:name="z733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квалификационных программах ВАДА.</w:t>
      </w:r>
    </w:p>
    <w:bookmarkEnd w:id="662"/>
    <w:bookmarkStart w:name="z734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Должен знать:</w:t>
      </w:r>
    </w:p>
    <w:bookmarkEnd w:id="663"/>
    <w:bookmarkStart w:name="z735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Конституцию;</w:t>
      </w:r>
    </w:p>
    <w:bookmarkEnd w:id="664"/>
    <w:bookmarkStart w:name="z736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"О физической культуре и спорте", "О противодействии коррупции";</w:t>
      </w:r>
    </w:p>
    <w:bookmarkEnd w:id="665"/>
    <w:bookmarkStart w:name="z73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Всемирный антидопинговый кодекс ВАДА;</w:t>
      </w:r>
    </w:p>
    <w:bookmarkEnd w:id="666"/>
    <w:bookmarkStart w:name="z738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и справочные материалы, касающиеся проведения антидопинговой программы;</w:t>
      </w:r>
    </w:p>
    <w:bookmarkEnd w:id="667"/>
    <w:bookmarkStart w:name="z739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668"/>
    <w:bookmarkStart w:name="z74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 на уровне Intermediate;</w:t>
      </w:r>
    </w:p>
    <w:bookmarkEnd w:id="669"/>
    <w:bookmarkStart w:name="z741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670"/>
    <w:bookmarkStart w:name="z742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Требования к квалификации:</w:t>
      </w:r>
    </w:p>
    <w:bookmarkEnd w:id="671"/>
    <w:bookmarkStart w:name="z743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профессиональное образование без предъявления требований к стажу работы.</w:t>
      </w:r>
    </w:p>
    <w:bookmarkEnd w:id="672"/>
    <w:bookmarkStart w:name="z744" w:id="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Ведущий научный сотрудник</w:t>
      </w:r>
    </w:p>
    <w:bookmarkEnd w:id="673"/>
    <w:bookmarkStart w:name="z745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Должностные обязанности:</w:t>
      </w:r>
    </w:p>
    <w:bookmarkEnd w:id="674"/>
    <w:bookmarkStart w:name="z746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научно-исследовательские работы в соответствии с Всемирным антидопинговым кодексом ВАДА, международными стандартами и техническими документами ВАДА;</w:t>
      </w:r>
    </w:p>
    <w:bookmarkEnd w:id="675"/>
    <w:bookmarkStart w:name="z747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методологических подходов для реализации антидопинговой программы;</w:t>
      </w:r>
    </w:p>
    <w:bookmarkEnd w:id="676"/>
    <w:bookmarkStart w:name="z748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консультативно-методическую помощь по вопросам антидопингового контроля;</w:t>
      </w:r>
    </w:p>
    <w:bookmarkEnd w:id="677"/>
    <w:bookmarkStart w:name="z749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методические рекомендации, информационные листы, буклеты по вопросам допинг-контроля и антидопингового образования;</w:t>
      </w:r>
    </w:p>
    <w:bookmarkEnd w:id="678"/>
    <w:bookmarkStart w:name="z750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квалификационных программах ВАДА;</w:t>
      </w:r>
    </w:p>
    <w:bookmarkEnd w:id="679"/>
    <w:bookmarkStart w:name="z751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конфиденциальность информации при проведении исследований и программ допинг-контроля.</w:t>
      </w:r>
    </w:p>
    <w:bookmarkEnd w:id="680"/>
    <w:bookmarkStart w:name="z752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Должен знать:</w:t>
      </w:r>
    </w:p>
    <w:bookmarkEnd w:id="681"/>
    <w:bookmarkStart w:name="z753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Конституцию;</w:t>
      </w:r>
    </w:p>
    <w:bookmarkEnd w:id="682"/>
    <w:bookmarkStart w:name="z754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"О физической культуре и спорте", "О противодействии коррупции";</w:t>
      </w:r>
    </w:p>
    <w:bookmarkEnd w:id="683"/>
    <w:bookmarkStart w:name="z755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Всемирный антидопинговый кодекс ВАДА;</w:t>
      </w:r>
    </w:p>
    <w:bookmarkEnd w:id="684"/>
    <w:bookmarkStart w:name="z756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и справочные материалы, касающиеся проведения антидопинговой программы;</w:t>
      </w:r>
    </w:p>
    <w:bookmarkEnd w:id="685"/>
    <w:bookmarkStart w:name="z757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686"/>
    <w:bookmarkStart w:name="z758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 на уровне Intermediate;</w:t>
      </w:r>
    </w:p>
    <w:bookmarkEnd w:id="687"/>
    <w:bookmarkStart w:name="z759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688"/>
    <w:bookmarkStart w:name="z760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Требования к квалификации:</w:t>
      </w:r>
    </w:p>
    <w:bookmarkEnd w:id="689"/>
    <w:bookmarkStart w:name="z761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направлениям подготовки кадров: биологические и смежные науки по специальности "Биология" или физические и химические науки по специальности "Химия" или здравоохранение по специальности "Фармация" или "Общая медицина";</w:t>
      </w:r>
    </w:p>
    <w:bookmarkEnd w:id="690"/>
    <w:bookmarkStart w:name="z762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ученой степени доктора или кандидата наук.</w:t>
      </w:r>
    </w:p>
    <w:bookmarkEnd w:id="691"/>
    <w:bookmarkStart w:name="z763" w:id="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Квалификационные характеристики должностей руководителей в спортивной медицине</w:t>
      </w:r>
    </w:p>
    <w:bookmarkEnd w:id="692"/>
    <w:bookmarkStart w:name="z764" w:id="6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организации</w:t>
      </w:r>
    </w:p>
    <w:bookmarkEnd w:id="693"/>
    <w:bookmarkStart w:name="z765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Должностные обязанности:</w:t>
      </w:r>
    </w:p>
    <w:bookmarkEnd w:id="694"/>
    <w:bookmarkStart w:name="z766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производственной, административно-хозяйственной и финансово-экономической деятельностью организации;</w:t>
      </w:r>
    </w:p>
    <w:bookmarkEnd w:id="695"/>
    <w:bookmarkStart w:name="z767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эффективное взаимодействие структурных подразделений организации по оказанию своевременного и качественного медико-биологического и лекарственного обеспечения спортсменов;</w:t>
      </w:r>
    </w:p>
    <w:bookmarkEnd w:id="696"/>
    <w:bookmarkStart w:name="z768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эффективное взаимодействие всех структурных подразделений, направляет их деятельность на развитие спортивной медицины;</w:t>
      </w:r>
    </w:p>
    <w:bookmarkEnd w:id="697"/>
    <w:bookmarkStart w:name="z769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повышение квалификации спортивных врачей, профильных специалистов, массажистов и средних медицинских работников, применяет зарубежный опыт в области спортивной медицины;</w:t>
      </w:r>
    </w:p>
    <w:bookmarkEnd w:id="698"/>
    <w:bookmarkStart w:name="z770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решает вопросы финансовой, экономической, административно-хозяйственной деятельности организации в пределах предоставленных ему прав, поручает ведение отдельных направлений деятельности организации должностным лицам – заместителям, руководителям структурных подразделений, принимает решения о приеме, переводе, поощрений и увольнении работников;</w:t>
      </w:r>
    </w:p>
    <w:bookmarkEnd w:id="699"/>
    <w:bookmarkStart w:name="z771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организации квалифицированными кадрами;</w:t>
      </w:r>
    </w:p>
    <w:bookmarkEnd w:id="700"/>
    <w:bookmarkStart w:name="z772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оказанию функциональной и медицинской реабилитации спортсменов, повышению спортивной работоспособности;</w:t>
      </w:r>
    </w:p>
    <w:bookmarkEnd w:id="701"/>
    <w:bookmarkStart w:name="z773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высокое качество оказываемой профилактической и лечебно-диагностической помощи;</w:t>
      </w:r>
    </w:p>
    <w:bookmarkEnd w:id="702"/>
    <w:bookmarkStart w:name="z774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организацией обязательств перед единым накопительным пенсионным фондом, Государственным фондом социального страхования, фондом социального медицинского страхования, поставщиками, заказчиками и кредиторами, включая банки, а также выполнение хозяйственных и трудовых договоров (контрактов);</w:t>
      </w:r>
    </w:p>
    <w:bookmarkEnd w:id="703"/>
    <w:bookmarkStart w:name="z775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противодействию коррупции, а также несет персональную ответственность за принятие мер по противодействию коррупции;</w:t>
      </w:r>
    </w:p>
    <w:bookmarkEnd w:id="704"/>
    <w:bookmarkStart w:name="z776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705"/>
    <w:bookmarkStart w:name="z777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Должен знать:</w:t>
      </w:r>
    </w:p>
    <w:bookmarkEnd w:id="7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bookmarkStart w:name="z781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здоровье народа и системе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" (далее – Кодекс "О здоровье народа и системе здравоохранения");</w:t>
      </w:r>
    </w:p>
    <w:bookmarkEnd w:id="707"/>
    <w:bookmarkStart w:name="z782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АППК;</w:t>
      </w:r>
    </w:p>
    <w:bookmarkEnd w:id="708"/>
    <w:bookmarkStart w:name="z783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№ 1193;</w:t>
      </w:r>
    </w:p>
    <w:bookmarkStart w:name="z785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в области физической культуры и спорта;</w:t>
      </w:r>
    </w:p>
    <w:bookmarkEnd w:id="710"/>
    <w:bookmarkStart w:name="z786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спортивную медицину;</w:t>
      </w:r>
    </w:p>
    <w:bookmarkEnd w:id="711"/>
    <w:bookmarkStart w:name="z787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информационные технологии в сфере физической культуры и спорта;</w:t>
      </w:r>
    </w:p>
    <w:bookmarkEnd w:id="712"/>
    <w:bookmarkStart w:name="z788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труда и управления;</w:t>
      </w:r>
    </w:p>
    <w:bookmarkEnd w:id="713"/>
    <w:bookmarkStart w:name="z789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714"/>
    <w:bookmarkStart w:name="z790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Требования к квалификации:</w:t>
      </w:r>
    </w:p>
    <w:bookmarkEnd w:id="715"/>
    <w:bookmarkStart w:name="z791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кадров: здравоохранение по специальности "Общая медицина" или "Лечебное дело" или "Педиатрия" или "Бизнес, управление и право";</w:t>
      </w:r>
    </w:p>
    <w:bookmarkEnd w:id="716"/>
    <w:bookmarkStart w:name="z792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пяти лет в области здравоохранения или физической культуры и спорта или на руководящих должностях в области физической культуры и спорта либо не менее пяти лет в сфере спортивной медицины, либо не пяти лет для лиц, зачисленных в Президентский молодежный кадровый резерв, либо не менее четырех лет в области здравоохранения или физической культуры и спорта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направлению подготовки кадров "Здравоохранение" по специальности "Общая медицина" или "Бизнес, управление и право".</w:t>
      </w:r>
    </w:p>
    <w:bookmarkEnd w:id="717"/>
    <w:bookmarkStart w:name="z793" w:id="7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</w:t>
      </w:r>
      <w:r>
        <w:br/>
      </w:r>
      <w:r>
        <w:rPr>
          <w:rFonts w:ascii="Times New Roman"/>
          <w:b/>
          <w:i w:val="false"/>
          <w:color w:val="000000"/>
        </w:rPr>
        <w:t>(по финансовой и организационной деятельности)</w:t>
      </w:r>
    </w:p>
    <w:bookmarkEnd w:id="718"/>
    <w:bookmarkStart w:name="z794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Должностные обязанности:</w:t>
      </w:r>
    </w:p>
    <w:bookmarkEnd w:id="719"/>
    <w:bookmarkStart w:name="z795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и совершенствование экономической деятельности организации;</w:t>
      </w:r>
    </w:p>
    <w:bookmarkEnd w:id="720"/>
    <w:bookmarkStart w:name="z796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деятельности всех структурных подразделений организации по составлению перспективных планов деятельности, а также организационно-технических мероприятий по совершенствованию финансовой деятельности;</w:t>
      </w:r>
    </w:p>
    <w:bookmarkEnd w:id="721"/>
    <w:bookmarkStart w:name="z797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финансовой дисциплины, контроль за выполнением плановых заданий;</w:t>
      </w:r>
    </w:p>
    <w:bookmarkEnd w:id="722"/>
    <w:bookmarkStart w:name="z798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проведение комплексного экономического анализа и оценки результатов финансово-хозяйственной деятельности организации;</w:t>
      </w:r>
    </w:p>
    <w:bookmarkEnd w:id="723"/>
    <w:bookmarkStart w:name="z799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ведение и своевременное представление плановой, учетной и отчетной документации, применяемой в организации, вносит предложения, направленные на повышение эффективности труда, финансово-хозяйственной самостоятельности организации;</w:t>
      </w:r>
    </w:p>
    <w:bookmarkEnd w:id="724"/>
    <w:bookmarkStart w:name="z800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725"/>
    <w:bookmarkStart w:name="z801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Должен знать:</w:t>
      </w:r>
    </w:p>
    <w:bookmarkEnd w:id="7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здоровье народа и системе здравоохранения";</w:t>
      </w:r>
    </w:p>
    <w:bookmarkStart w:name="z807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27"/>
    <w:bookmarkStart w:name="z808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728"/>
    <w:bookmarkStart w:name="z809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Требования к квалификации:</w:t>
      </w:r>
    </w:p>
    <w:bookmarkEnd w:id="729"/>
    <w:bookmarkStart w:name="z810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кадров: педагогические науки по специальности "Физическая культура и спорт" или "Бизнес, управление и право";</w:t>
      </w:r>
    </w:p>
    <w:bookmarkEnd w:id="730"/>
    <w:bookmarkStart w:name="z811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четырех лет по специальности или на руководящих должностях в области физической культуры и спорта либо не менее пяти лет для лиц, зачисленных в Президентский молодежный кадровый резерв, либо не менее трех лет по специальности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одному из направлений подготовки кадров: педагогические науки по специальностям "Физическая культура и спорт" или "Бизнес, управление и право" или здравоохранение по специальности "Общая медицина".</w:t>
      </w:r>
    </w:p>
    <w:bookmarkEnd w:id="731"/>
    <w:bookmarkStart w:name="z812" w:id="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Заместитель руководителя (по основной деятельности)</w:t>
      </w:r>
    </w:p>
    <w:bookmarkEnd w:id="732"/>
    <w:bookmarkStart w:name="z813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Должностные обязанности:</w:t>
      </w:r>
    </w:p>
    <w:bookmarkEnd w:id="733"/>
    <w:bookmarkStart w:name="z814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оказанию своевременного и качественного медицинского и лекарственного обеспечения спортсменов;</w:t>
      </w:r>
    </w:p>
    <w:bookmarkEnd w:id="734"/>
    <w:bookmarkStart w:name="z815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за своевременностью взятия на диспансерный учет спортсменов, комплексностью обследования, периодичность динамических наблюдений и лечебно-оздоровительных мероприятий, анализирует качество и эффективность диспансеризации;</w:t>
      </w:r>
    </w:p>
    <w:bookmarkEnd w:id="735"/>
    <w:bookmarkStart w:name="z816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 физкультурно-спортивными организациями по медико-биологическому и фармакологическому обеспечению спортивных мероприятий и учебно-тренировочных сборов;</w:t>
      </w:r>
    </w:p>
    <w:bookmarkEnd w:id="736"/>
    <w:bookmarkStart w:name="z817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организационную работу по планированию лечебно-диагностической деятельности организации;</w:t>
      </w:r>
    </w:p>
    <w:bookmarkEnd w:id="737"/>
    <w:bookmarkStart w:name="z818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систематический контроль за качеством оказанных медицинских услуг, обеспечивает рациональную эксплуатацию медицинской техники;</w:t>
      </w:r>
    </w:p>
    <w:bookmarkEnd w:id="738"/>
    <w:bookmarkStart w:name="z819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рациональную расстановку и организацию труда медицинских кадров, развитие их профессиональных знаний и опыта;</w:t>
      </w:r>
    </w:p>
    <w:bookmarkEnd w:id="739"/>
    <w:bookmarkStart w:name="z820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740"/>
    <w:bookmarkStart w:name="z821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Должен знать:</w:t>
      </w:r>
    </w:p>
    <w:bookmarkEnd w:id="7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здоровье народа и системе здравоохранения";</w:t>
      </w:r>
    </w:p>
    <w:bookmarkStart w:name="z826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42"/>
    <w:bookmarkStart w:name="z827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спортивную медицину;</w:t>
      </w:r>
    </w:p>
    <w:bookmarkEnd w:id="743"/>
    <w:bookmarkStart w:name="z828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744"/>
    <w:bookmarkStart w:name="z829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Требования к квалификации:</w:t>
      </w:r>
    </w:p>
    <w:bookmarkEnd w:id="745"/>
    <w:bookmarkStart w:name="z830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кадров: здравоохранение по специальности "Общая медицина" или "Лечебное дело" или "Педиатрия" или "Бизнес, управление и право";</w:t>
      </w:r>
    </w:p>
    <w:bookmarkEnd w:id="746"/>
    <w:bookmarkStart w:name="z831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четырех лет в сфере здравоохранения или на руководящих должностях в области физической культуры и спорта по одному из направлений подготовки кадров: здравоохранение по специальности "Общая медицина" или педагогические науки по специальности "Физическая культура и спорт" или "Бизнес, управление и право", либо не менее пяти лет для лиц, зачисленных в Президентский молодежный кадровый резерв, либо не менее трех лет в сфере здравоохранения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одному из направлений подготовки кадров: педагогические науки по специальностям "Физическая культура и спорт" или "Бизнес, управление и право" или здравоохранение по специальности "Общая медицина".</w:t>
      </w:r>
    </w:p>
    <w:bookmarkEnd w:id="747"/>
    <w:bookmarkStart w:name="z832" w:id="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Квалификационные характеристики должностей организаций, осуществляющих научно-методическое обеспечение</w:t>
      </w:r>
    </w:p>
    <w:bookmarkEnd w:id="748"/>
    <w:bookmarkStart w:name="z833" w:id="7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организации</w:t>
      </w:r>
    </w:p>
    <w:bookmarkEnd w:id="749"/>
    <w:bookmarkStart w:name="z834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Должностные обязанности:</w:t>
      </w:r>
    </w:p>
    <w:bookmarkEnd w:id="750"/>
    <w:bookmarkStart w:name="z835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производственной, административно-хозяйственной и финансово-экономической деятельностью организации;</w:t>
      </w:r>
    </w:p>
    <w:bookmarkEnd w:id="751"/>
    <w:bookmarkStart w:name="z836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политику, стратегию деятельности организации и механизм их реализации;</w:t>
      </w:r>
    </w:p>
    <w:bookmarkEnd w:id="752"/>
    <w:bookmarkStart w:name="z837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эффективное взаимодействие всех структурных подразделений организации, направленное на совершенствование их деятельности;</w:t>
      </w:r>
    </w:p>
    <w:bookmarkEnd w:id="753"/>
    <w:bookmarkStart w:name="z838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и эффективное использование имущества;</w:t>
      </w:r>
    </w:p>
    <w:bookmarkEnd w:id="754"/>
    <w:bookmarkStart w:name="z839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проведению аналитической работы в области физической культуры и спорта;</w:t>
      </w:r>
    </w:p>
    <w:bookmarkEnd w:id="755"/>
    <w:bookmarkStart w:name="z840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организационную работу по разработке методик, программ и рекомендаций по совершенствованию системы управления и организации массового спорта, подготовке спортсменов высокой квалификации, отбора спортивного резерва;</w:t>
      </w:r>
    </w:p>
    <w:bookmarkEnd w:id="756"/>
    <w:bookmarkStart w:name="z841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проведению курсов повышения квалификации и переподготовки специалистов в области физической культуры и спорта;</w:t>
      </w:r>
    </w:p>
    <w:bookmarkEnd w:id="757"/>
    <w:bookmarkStart w:name="z842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организации семинаров, конференций, выставок-ярмарок в области физической культуры и спорта;</w:t>
      </w:r>
    </w:p>
    <w:bookmarkEnd w:id="758"/>
    <w:bookmarkStart w:name="z843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повышение квалификации специалистов организации, обмен и изучение передового зарубежного опыта в области физической культуры и спорта;</w:t>
      </w:r>
    </w:p>
    <w:bookmarkEnd w:id="759"/>
    <w:bookmarkStart w:name="z844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организацией обязательств перед единым накопительным пенсионным фондом, Государственным фондом социального страхования, фондом социального медицинского страхования, поставщиками, заказчиками и кредиторами, включая банки, а также выполнение хозяйственных и трудовых договоров (контрактов);</w:t>
      </w:r>
    </w:p>
    <w:bookmarkEnd w:id="760"/>
    <w:bookmarkStart w:name="z845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противодействию коррупции, а также несет персональную ответственность за принятие мер по противодействию коррупции;</w:t>
      </w:r>
    </w:p>
    <w:bookmarkEnd w:id="761"/>
    <w:bookmarkStart w:name="z846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 приеме на работу, переводе, поощрении и увольнении работников, утверждает структуру организации, штатное расписание, должностные инструкции работников организации;</w:t>
      </w:r>
    </w:p>
    <w:bookmarkEnd w:id="762"/>
    <w:bookmarkStart w:name="z847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представляет отчет о научно-методической деятельности организации в уполномоченный орган в области физической культуры и спорта;</w:t>
      </w:r>
    </w:p>
    <w:bookmarkEnd w:id="763"/>
    <w:bookmarkStart w:name="z848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764"/>
    <w:bookmarkStart w:name="z849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Должен знать:</w:t>
      </w:r>
    </w:p>
    <w:bookmarkEnd w:id="7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854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№ 1193;</w:t>
      </w:r>
    </w:p>
    <w:bookmarkStart w:name="z856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в сфере физической культуры и спорта;</w:t>
      </w:r>
    </w:p>
    <w:bookmarkEnd w:id="767"/>
    <w:bookmarkStart w:name="z857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физиологии;</w:t>
      </w:r>
    </w:p>
    <w:bookmarkEnd w:id="768"/>
    <w:bookmarkStart w:name="z858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информационные технологии в сфере физической культуры и спорта;</w:t>
      </w:r>
    </w:p>
    <w:bookmarkEnd w:id="769"/>
    <w:bookmarkStart w:name="z859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труда и управления;</w:t>
      </w:r>
    </w:p>
    <w:bookmarkEnd w:id="770"/>
    <w:bookmarkStart w:name="z860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771"/>
    <w:bookmarkStart w:name="z861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Требования к квалификации:</w:t>
      </w:r>
    </w:p>
    <w:bookmarkEnd w:id="772"/>
    <w:bookmarkStart w:name="z862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педагогические науки по специальности "Физическая культура и спорт", "Бизнес, управление и право";</w:t>
      </w:r>
    </w:p>
    <w:bookmarkEnd w:id="773"/>
    <w:bookmarkStart w:name="z863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пяти лет в области физической культуры и спорта или на руководящих должностях в области физической культуры и спорта либо не менее пяти лет для лиц, зачисленных в Президентский молодежный кадровый резерв, либо не менее четырех лет в области физической культуры и спорта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одному из направлений подготовки кадров: педагогические науки по специальности "Физическая культура и спорт", "Бизнес, управление и право".</w:t>
      </w:r>
    </w:p>
    <w:bookmarkEnd w:id="774"/>
    <w:bookmarkStart w:name="z864" w:id="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</w:t>
      </w:r>
      <w:r>
        <w:br/>
      </w:r>
      <w:r>
        <w:rPr>
          <w:rFonts w:ascii="Times New Roman"/>
          <w:b/>
          <w:i w:val="false"/>
          <w:color w:val="000000"/>
        </w:rPr>
        <w:t>(по финансовой и организационной деятельности)</w:t>
      </w:r>
    </w:p>
    <w:bookmarkEnd w:id="775"/>
    <w:bookmarkStart w:name="z865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Должностные обязанности:</w:t>
      </w:r>
    </w:p>
    <w:bookmarkEnd w:id="776"/>
    <w:bookmarkStart w:name="z866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и совершенствование экономической деятельности организации, а также организационно-технических мероприятий;</w:t>
      </w:r>
    </w:p>
    <w:bookmarkEnd w:id="777"/>
    <w:bookmarkStart w:name="z867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привлечению специалистов для проведения занятий на проводимых курсах повышения квалификации, семинарах и заключению договоров оказания услуг;</w:t>
      </w:r>
    </w:p>
    <w:bookmarkEnd w:id="778"/>
    <w:bookmarkStart w:name="z868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подготовке запланированных изданий к выпуску;</w:t>
      </w:r>
    </w:p>
    <w:bookmarkEnd w:id="779"/>
    <w:bookmarkStart w:name="z869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контролю за качеством полиграфического исполнения выпускаемой литературы;</w:t>
      </w:r>
    </w:p>
    <w:bookmarkEnd w:id="780"/>
    <w:bookmarkStart w:name="z870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финансовой дисциплины, контроль за выполнением плановых заданий;</w:t>
      </w:r>
    </w:p>
    <w:bookmarkEnd w:id="781"/>
    <w:bookmarkStart w:name="z871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качественное и своевременное составление установленной отчетной документации организации;</w:t>
      </w:r>
    </w:p>
    <w:bookmarkEnd w:id="782"/>
    <w:bookmarkStart w:name="z872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соблюдение законности в деятельности курируемых подразделений и осуществлении их хозяйственно-экономических связей, в использовании правовых средств при финансовом управлении, укреплении договорной и финансовой дисциплины, социально-трудовых отношений, созданию благоприятных и безопасных условий труда;</w:t>
      </w:r>
    </w:p>
    <w:bookmarkEnd w:id="783"/>
    <w:bookmarkStart w:name="z873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784"/>
    <w:bookmarkStart w:name="z874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Должен знать:</w:t>
      </w:r>
    </w:p>
    <w:bookmarkEnd w:id="7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879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86"/>
    <w:bookmarkStart w:name="z880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787"/>
    <w:bookmarkStart w:name="z881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Требования к квалификации:</w:t>
      </w:r>
    </w:p>
    <w:bookmarkEnd w:id="788"/>
    <w:bookmarkStart w:name="z882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педагогические науки по специальности "Физическая культура и спорт", "Бизнес, управление и право";</w:t>
      </w:r>
    </w:p>
    <w:bookmarkEnd w:id="789"/>
    <w:bookmarkStart w:name="z883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четырех лет по специальности или на руководящих должностях в области физической культуры и спорта либо не менее пяти лет для лиц, зачисленных в Президентский молодежный кадровый резерв, либо не менее трех лет по специальности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одному из направлений подготовки кадров: педагогические науки по специальности "Физическая культура и спорт", "Бизнес, управление и право".</w:t>
      </w:r>
    </w:p>
    <w:bookmarkEnd w:id="790"/>
    <w:bookmarkStart w:name="z884" w:id="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Заместитель руководителя (по основной деятельности)</w:t>
      </w:r>
    </w:p>
    <w:bookmarkEnd w:id="791"/>
    <w:bookmarkStart w:name="z885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Должностные обязанности:</w:t>
      </w:r>
    </w:p>
    <w:bookmarkEnd w:id="792"/>
    <w:bookmarkStart w:name="z886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учебно-методической и аналитической работой организации в соответствии с законодательством Республики Казахстан;</w:t>
      </w:r>
    </w:p>
    <w:bookmarkEnd w:id="793"/>
    <w:bookmarkStart w:name="z887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подготовку и выступление спортсменов сборных команд на соревнованиях и учебно-тренировочных сборах в целях разработки методических пособий по подготовке спортсменов;</w:t>
      </w:r>
    </w:p>
    <w:bookmarkEnd w:id="794"/>
    <w:bookmarkStart w:name="z888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деятельность методических комиссий;</w:t>
      </w:r>
    </w:p>
    <w:bookmarkEnd w:id="795"/>
    <w:bookmarkStart w:name="z889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курсов повышения квалификации и переподготовки специалистов в области физической культуры и спорта;</w:t>
      </w:r>
    </w:p>
    <w:bookmarkEnd w:id="796"/>
    <w:bookmarkStart w:name="z890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выпуску методических пособий, тематических сборников, материалов для семинаров, конференций, выставок-ярмарок в области физической культуры и спорта;</w:t>
      </w:r>
    </w:p>
    <w:bookmarkEnd w:id="797"/>
    <w:bookmarkStart w:name="z891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учебно-методической и аналитической работы;</w:t>
      </w:r>
    </w:p>
    <w:bookmarkEnd w:id="798"/>
    <w:bookmarkStart w:name="z892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учет, сохранность и пополнение учебно-методической базы;</w:t>
      </w:r>
    </w:p>
    <w:bookmarkEnd w:id="799"/>
    <w:bookmarkStart w:name="z893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планирует учебно-методическую и аналитическую работу;</w:t>
      </w:r>
    </w:p>
    <w:bookmarkEnd w:id="800"/>
    <w:bookmarkStart w:name="z894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пропаганде физической культуры и спорта;</w:t>
      </w:r>
    </w:p>
    <w:bookmarkEnd w:id="801"/>
    <w:bookmarkStart w:name="z895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со спортивными федерациями по виду (видам) спорта;</w:t>
      </w:r>
    </w:p>
    <w:bookmarkEnd w:id="802"/>
    <w:bookmarkStart w:name="z896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803"/>
    <w:bookmarkStart w:name="z897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Должен знать:</w:t>
      </w:r>
    </w:p>
    <w:bookmarkEnd w:id="8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90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805"/>
    <w:bookmarkStart w:name="z90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физиологии;</w:t>
      </w:r>
    </w:p>
    <w:bookmarkEnd w:id="806"/>
    <w:bookmarkStart w:name="z90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807"/>
    <w:bookmarkStart w:name="z90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Требования к квалификации:</w:t>
      </w:r>
    </w:p>
    <w:bookmarkEnd w:id="808"/>
    <w:bookmarkStart w:name="z90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педагогические науки по специальности "Физическая культура и спорт", "Бизнес, управление и право";</w:t>
      </w:r>
    </w:p>
    <w:bookmarkEnd w:id="809"/>
    <w:bookmarkStart w:name="z90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четырех лет в области физической культуры и спорта или на руководящих должностях в области физической культуры и спорта либо не менее пяти лет для лиц, зачисленных в Президентский молодежный кадровый резерв, либо не менее трех лет в области физической культуры и спорта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одному из направлений подготовки кадров: педагогические науки по специальности "Физическая культура и спорт", "Бизнес, управление и право".</w:t>
      </w:r>
    </w:p>
    <w:bookmarkEnd w:id="810"/>
    <w:bookmarkStart w:name="z907" w:id="8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Дизайнер</w:t>
      </w:r>
    </w:p>
    <w:bookmarkEnd w:id="811"/>
    <w:bookmarkStart w:name="z90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Должностные обязанности:</w:t>
      </w:r>
    </w:p>
    <w:bookmarkEnd w:id="812"/>
    <w:bookmarkStart w:name="z90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верстку методических пособий, тематических сборников в области физической культуры и спорта;</w:t>
      </w:r>
    </w:p>
    <w:bookmarkEnd w:id="813"/>
    <w:bookmarkStart w:name="z91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работы по художественному оформлению выпускаемой литературы;</w:t>
      </w:r>
    </w:p>
    <w:bookmarkEnd w:id="814"/>
    <w:bookmarkStart w:name="z91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дизайн, эскизы выпускаемой полиграфической продукции;</w:t>
      </w:r>
    </w:p>
    <w:bookmarkEnd w:id="815"/>
    <w:bookmarkStart w:name="z91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графическую часть полиграфической продукции;</w:t>
      </w:r>
    </w:p>
    <w:bookmarkEnd w:id="816"/>
    <w:bookmarkStart w:name="z91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подготовительную работу к печати: резка, ламинирование и формирование материалов полиграфической продукции.</w:t>
      </w:r>
    </w:p>
    <w:bookmarkEnd w:id="817"/>
    <w:bookmarkStart w:name="z91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Должен знать:</w:t>
      </w:r>
    </w:p>
    <w:bookmarkEnd w:id="8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916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819"/>
    <w:bookmarkStart w:name="z917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820"/>
    <w:bookmarkStart w:name="z918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821"/>
    <w:bookmarkStart w:name="z919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Требования к квалификации:</w:t>
      </w:r>
    </w:p>
    <w:bookmarkEnd w:id="822"/>
    <w:bookmarkStart w:name="z920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кадров: искусство и гуманитарные науки по специальности "Дизайн" или "Полиграфия" или "Графика" без предъявления требований к стажу работы.</w:t>
      </w:r>
    </w:p>
    <w:bookmarkEnd w:id="823"/>
    <w:bookmarkStart w:name="z921" w:id="8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Методист по физической культуре и спорту</w:t>
      </w:r>
    </w:p>
    <w:bookmarkEnd w:id="824"/>
    <w:bookmarkStart w:name="z922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Должностные обязанности:</w:t>
      </w:r>
    </w:p>
    <w:bookmarkEnd w:id="825"/>
    <w:bookmarkStart w:name="z923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учебно-методическую и аналитическую работу;</w:t>
      </w:r>
    </w:p>
    <w:bookmarkEnd w:id="826"/>
    <w:bookmarkStart w:name="z924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созданию современной учебно-методической базы и актуализации методических материалов в области физической культуры и спорта;</w:t>
      </w:r>
    </w:p>
    <w:bookmarkEnd w:id="827"/>
    <w:bookmarkStart w:name="z925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запланированных изданий: корректура, редактирование, изготовление оригинал-макетов, направление в полиграфию для дальнейшего выпуска;</w:t>
      </w:r>
    </w:p>
    <w:bookmarkEnd w:id="828"/>
    <w:bookmarkStart w:name="z926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организационную работу по проведению курсов повышения квалификации, переподготовке специалистов, семинаров, конференции, выставок-ярмарок в области физической культуры и спорта;</w:t>
      </w:r>
    </w:p>
    <w:bookmarkEnd w:id="829"/>
    <w:bookmarkStart w:name="z927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поиск и разработку новых форм вовлечения населения к занятиям спортом;</w:t>
      </w:r>
    </w:p>
    <w:bookmarkEnd w:id="830"/>
    <w:bookmarkStart w:name="z928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своевременное и качественное ведение и представление руководству организации производственно-учетной и отчетной документации.</w:t>
      </w:r>
    </w:p>
    <w:bookmarkEnd w:id="831"/>
    <w:bookmarkStart w:name="z929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Должен знать:</w:t>
      </w:r>
    </w:p>
    <w:bookmarkEnd w:id="8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931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833"/>
    <w:bookmarkStart w:name="z932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физиологии, трудового законодательства;</w:t>
      </w:r>
    </w:p>
    <w:bookmarkEnd w:id="834"/>
    <w:bookmarkStart w:name="z933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835"/>
    <w:bookmarkStart w:name="z934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Требования к квалификации: высшее (или послевузовское) образование по направлениям подготовки кадров: педагогические науки или "Бизнес, управление и право", без предъявления требований к стажу работы.</w:t>
      </w:r>
    </w:p>
    <w:bookmarkEnd w:id="836"/>
    <w:bookmarkStart w:name="z935" w:id="8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Руководитель структурного подразделения (управления, отдела, службы)</w:t>
      </w:r>
    </w:p>
    <w:bookmarkEnd w:id="837"/>
    <w:bookmarkStart w:name="z936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Должностные обязанности:</w:t>
      </w:r>
    </w:p>
    <w:bookmarkEnd w:id="838"/>
    <w:bookmarkStart w:name="z937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структурного подразделения;</w:t>
      </w:r>
    </w:p>
    <w:bookmarkEnd w:id="839"/>
    <w:bookmarkStart w:name="z938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планы работ структурного подразделения и обеспечивает их выполнение;</w:t>
      </w:r>
    </w:p>
    <w:bookmarkEnd w:id="840"/>
    <w:bookmarkStart w:name="z939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итоги работы структурного подразделения;</w:t>
      </w:r>
    </w:p>
    <w:bookmarkEnd w:id="841"/>
    <w:bookmarkStart w:name="z940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подборе кадров для структурного подразделения;</w:t>
      </w:r>
    </w:p>
    <w:bookmarkEnd w:id="842"/>
    <w:bookmarkStart w:name="z941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своевременное составление и представление отчетов о работе структурного подразделения руководству;</w:t>
      </w:r>
    </w:p>
    <w:bookmarkEnd w:id="843"/>
    <w:bookmarkStart w:name="z942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надлежащее выполнение задач и функций, закрепленных за структурным подразделением;</w:t>
      </w:r>
    </w:p>
    <w:bookmarkEnd w:id="844"/>
    <w:bookmarkStart w:name="z943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с другими организациями и структурными организациями в пределах своей компетенции;</w:t>
      </w:r>
    </w:p>
    <w:bookmarkEnd w:id="845"/>
    <w:bookmarkStart w:name="z944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846"/>
    <w:bookmarkStart w:name="z945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Должен знать:</w:t>
      </w:r>
    </w:p>
    <w:bookmarkEnd w:id="8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947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848"/>
    <w:bookmarkStart w:name="z948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физиологии, трудового законодательства;</w:t>
      </w:r>
    </w:p>
    <w:bookmarkEnd w:id="849"/>
    <w:bookmarkStart w:name="z949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850"/>
    <w:bookmarkStart w:name="z950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Требования к квалификации:</w:t>
      </w:r>
    </w:p>
    <w:bookmarkEnd w:id="851"/>
    <w:bookmarkStart w:name="z951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направлениям подготовки кадров: педагогические науки, "Бизнес, управление и право";</w:t>
      </w:r>
    </w:p>
    <w:bookmarkEnd w:id="852"/>
    <w:bookmarkStart w:name="z952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1 года в физкультурно-спортивных организациях или организациях, осуществляющих научно-методическое и аналитическое обеспечение.</w:t>
      </w:r>
    </w:p>
    <w:bookmarkEnd w:id="853"/>
    <w:bookmarkStart w:name="z953" w:id="8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Алфавитный указатель должностей служащих</w:t>
      </w:r>
    </w:p>
    <w:bookmarkEnd w:id="854"/>
    <w:bookmarkStart w:name="z954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Алфавитный указатель должностей служащих приведен в приложении к типовым квалификационным характеристикам должностей руководителей и специалистов организаций физической культуры и спорта.</w:t>
      </w:r>
    </w:p>
    <w:bookmarkEnd w:id="8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характеристикам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</w:tr>
    </w:tbl>
    <w:bookmarkStart w:name="z956" w:id="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должностей служащих</w:t>
      </w:r>
    </w:p>
    <w:bookmarkEnd w:id="8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(§)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I. Общие положения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Квалификационные характеристики должностей руководителей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(по финансовой и организационной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(по основной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тренер молодежной (юношеской, юниорской) сборной команды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тренер сборной команды Республики Казахстан по виду спорта (национальной сборной команды по виду спорта)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сборной команды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тренер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(управления, отдела, службы) по спорту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тренер области, города республиканского значения и столицы по виду (видам)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Квалификационные характеристики должностей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тренер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по физической культуре и спорту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физической культуре и спорту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Инструктор-спортсмен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 по сервису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тренер-преподаватель по спорту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спортивному оружию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Тренер-консультант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Квалификационные характеристики должностей антидопинговых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антидопинговой лаборатории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антидопинговой лаборатории (по финансовой и организационной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антидопинговой лаборатории (по основной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научный сотрудник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национальной антидопинговой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национальной антидопинговой организации (по финансовой и организационной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национальной антидопинговой организации (по основной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допинг-контроля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допинг-контроля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Квалификационные характеристики должностей руководителей в спортивной медицине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(по финансовой и организационной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(по основной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Квалификационные характеристики должностей организаций, осуществляющих научно-методическое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(по финансовой и организационной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(по основной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по физической культуре и спорту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(управления, отдела, службы)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