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611f" w14:textId="82c6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18-03/157 "Об утверждении Правил охоты"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27 марта 2025 года № 74. Зарегистрирован в Министерстве юстиции Республики Казахстан 28 марта 2025 года № 35871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18-03/157 "Об утверждении Правил охоты" (зарегистрирован в Реестре государственной регистрации нормативных правовых актов за № 11091),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охоты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охоты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(далее – Закон) и определяют порядок и сроки проведения охоты на территории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охоты,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охоты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15 февраля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октября по 15 февраля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Корсак, лисица, соболь, росомаха, солонгой, ласка, горностай, колонок, степной хорек, американская норка, выдра (кроме среднеазиатской), рысь (кроме туркестанской), енот-полоскун, заяц (беляк, русак)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15 февраля (охота с собаками охотничьих пород и ловчими хищными птицами на корсака, лисицу и зайца по северной зоне** с 15 октября)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(толай)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31 января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 (песчаник)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выхода из спячки по 30 апреля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июня до залегания по южной зоне***, с 15 июня до залегания по северной зоне**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Кулик, вальдшнеп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до 30 ноября (весенняя охота на самцов вальдшнепа разрешается на срок не более 15 календарных дней в период с 1 марта по 30 апреля)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Перепел, голубь, горлица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августа по 30 ноября (охота с собаками охотничьих пород и ловчими птицами на перепела с 15 июля до отлета)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Гагара, гусь,* черная казарка, утка,* лысуха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Восточно-Казахстанская, Костанайская, Павлодарская, Северо-Казахстанская области – с последней субботы августа по 30 ноября.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Актюбинская, Алматинская, Западно-Казахстанская, Жамбылская, Карагандинская, Кызылординская области – с первой субботы сентября по 15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– с 15 сентября по 15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Мангистауская, Туркестанская области – со второй субботы сентября по 31 декабря. (весенняя охота на селезня утки разрешается на срок не более 15 календарных дней в период с 1 марта по 15 мая)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 (белая, тундряная, серая, пустынная, бородатая), рябчик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30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15 декабря (охота с собаками охотничьих пород и ловчими птицами с 15 августа) (весенняя охота на самцов разрешается не более 15 календарных дней в период с 1 марта по 15 мая)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тянь-шанского)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30 ноября весенняя охота на самцов и яловых самок разрешается на срок не более 15 календарных дней в период с 15 апреля по 15 мая (в случае возникновения угрозы здоровья и жизни населения, причинении материального ущерба, допускается отстрел бурого медведя вне зависимости от сроков охоты специализированными организациями уполномоченного органа и местных исполнительных органов)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15 декабря по южной зоне***, с 1 сентября по 15 ноября по северной зоне**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залегания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кабан, кабарга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31 декабря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косуля, сибирский горный козел, марал, асканийский олень, лось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самцов с 15 июля, на самок и молодняк с 15 сентября по 31 декабря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30 ноября весенняя охота на самцов разрешается на срок не более 15 календарных дней в период с 10 апреля по 15 мая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улар, кеклик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15 декабря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сентября по 30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31 декабря (охота с собаками охотничьих пород и ловчими птицами с 1 октября)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1 марта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*кроме видов, внесенных в Красную книгу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**северная зона: Акмолинская, Актюбинская, Западно-Казахстанская, Костанайская, Павлодарская, Северо-Казахстанская области, Осакаровский, Бухар-Жырауский, Нуринский, Каркаралинский, Абайский районы Карагандинской области, Курчумский, Катон-Карагайский, Уланский, Алтайский, Глубоковский, Шемонаихинский, Улкеннарынский и Маркаколский районы, а также земли, подчиненные администрации города Риддер Восточно-Казахстанской области, Абайский, Бескарагайский, Бородулихинский, Жарминский, Кокпектинский, Жанасемейский районы, а также земли, подчиненные администрации города Семей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***южная зона: Алматинская, Атырауская, Жамбылская, Жетісу, Кызылординская, Мангистауская, Туркестанская, Ұлытау области, Шетский, Актогайский районы Карагандинской области, Тарбагатайский, Зайсанский районы Восточно-Казахстанской области, Аксуатский, Аягозский, Урджарский, Маканчинский районы области Абай.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