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5fda" w14:textId="5625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 "Об утверждении Правил признания результатов обучения, полученных через неформальное образование, а также результатов признания профессиональной квалификации"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науки и высшего образования Республики Казахстан от 18 марта 2025 года № 119 и Министра просвещения Республики Казахстан от 18 марта 2025 года № 40. Зарегистрирован в Министерстве юстиции Республики Казахстан 19 марта 2025 года № 35842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 "Об утверждении Правил признания результатов обучения, полученных через неформальное образование, а также результатов признания профессиональной квалификации" (зарегистрирован в Реестре государственной регистрации нормативных правовых актов под № 33580)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результатов обучения, полученных через неформальное образование, а также результатов признания профессиональной квалификации,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Сопоставление результатов обучения и компетенций неформального образования осуществляется путем изучения содержания программ, их целей и полноты охваты силлабуса учебной дисциплины или модуля образовательной программы.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Документом, подтверждающим результаты обучения неформального образования, является сертификат или свидетельство о завершении обучения, выдаваемым: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организациями технического и профессионального, послесреднего, высшего и послевузовского образования;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организациями дополнительного образования, институтами (центрами) повышения квалификации и переподготовки кадров, учебных центрах при работодателях, имеющих право на образовательную деятельность, в соответствии с законодательством Республики Казахстан в области образования или на рабочем месте у работодателя по заявке работодателя;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Электронной биржей труда по перечню востребованных профессий;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массовыми открытыми онлайн курсами на международных образовательных платформах (Coursera (Курсэра), EdX (Эдикс), FutureLearn (Фьючелен), Udacity (Юдасити).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и сертификаты имеют произвольную форму и приложение, в котором отражаются наименования изученных курсов, учебных дисциплин (модулей) программы с указанием их объема (в академических кредитах и (или) часах) и оценки.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признания результатов обучения неформального образования приказом первого руководителя организации образования или лица его заменяющего создается Комиссия по признанию результатов обучения неформального образования (далее - Комиссия).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деятельности Комиссии, ее состав определяется организацией образования самостоятельно.";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признания результата(ов) обучения неформального образования обучающийся (слушатель) до начала академического периода предоставляет на рассмотрение Комиссии следующие документы: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признании результатов обучения неформального образования в произвольной форме на имя председателя Комиссии;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результат(ы) обучения неформального образования (сертификат или свидетельство).";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Для признания результатов профессиональной квалификации приказом первого руководителя организации образования или лица его заменяющего создается Комиссия по признанию результатов профессиональных квалификаций (далее - Комиссия).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Положение о деятельности Комиссии, ее состав определяется организацией образования самостоятельно.".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