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231" w14:textId="f93e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объема медицинской помощи в рамках гарантированного объема бесплатной медицинской помощи для иностранцев и лиц без гражданства, выявленных и идентифицированных в качестве жертв торговли людьми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марта 2025 года № 15. Зарегистрирован в Министерстве юстиции Республики Казахстан 5 марта 2025 года № 35783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медицинской помощи в рамках гарантированного объема бесплатной медицинской помощи для иностранцев и лиц без гражданства, выявленных и идентифицированных в качестве жертв торговли людьми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медицинской помощи в рамках гарантированного объема бесплатной медицинской помощи для иностранцев и лиц без гражданства, выявленные и идентифицированные в качестве жертв торговли людьми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15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помощи в рамках гарантированного объема бесплатной медицинской помощи для иностранцев и лиц без гражданства, выявленных и идентифицированных в качестве жертв торговли людьми на территории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Иностранцам и лицам без гражданства, выявленным и идентифицированным в качестве жертв торговли людьми на территории Республики Казахстан гарантированный объем бесплатной медицинской помощи предоставляется по перечню: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скорая медицинская помощь;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медико-санитарная помощь (далее – ПМСП),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лечение при неотложных состояниях;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охране репродуктивного здоровья (направление на осмотр женщин фертильного возраста в смотровой кабинет, к акушер-гинекологу, консультирование по вопросам планирования семьи и о методах контрацепции; обеспечение охвата контрацепцией женщин репродуктивного возраста);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беременными и наблюдение за родильницами в послеродовом периоде;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медицинская помощь в амбулаторных условиях: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и диагностика ВИЧ-инфекции и туберкулеза;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при травмах, отравлениях или других неотложных состояниях;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и лечение при социально значимых заболеваниях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(далее – Приказ № 108).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медицинская помощь в стационарных условиях, оказываемая: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инфекционное или паразитарное заболевание, представляющее опасность для окружающих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октября 2020 года № ҚР ДСМ-162/2020 "Об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21537) (далее – Приказ № 162);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лечении инфекционных, паразитарных заболеваний и заболеваний, представляющих опасность для окружающих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экстренной форме для лиц, не являющихся потребителями услуг в системе ОСМС, в том числе проведение лечебно-диагностических мероприятий в приемном отделении круглосуточного стационара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препаратами крови и ее компонентами при наличии медицинских показаний при оказании специализированной медицинской помощи в стационарных условиях в соответствии с номенклатурой крови, ее компонентов и препаратов крови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при оказании: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скорой помощи, а также специализированной помощи в стационарных условиях в соответствии с лекарственными формулярами организаций здравоохранения;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ПМСП в соответствии с перечнем социально значимых заболеваний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108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15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медицинской помощи в рамках гарантированного объема бесплатной медицинской помощи иностранцам и лицам без гражданства, выявленных и идентифицированных в качестве жертв торговли людьми на территории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медицинских уcлуг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медицинской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раза в год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Рентгенолог (2 читка рентгенограммы)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Травматолог-ортопед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Физиатр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диагностика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 1,2 и антигена р24 в сыворотке крови ИФА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и рентгенологическая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ВИЧ – вирус иммунодефицита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 – бацилла Коха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ИФА – иммуноферментный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ПЦР – полимеразная цепная реакция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РНК – рибонуклеиновая кислота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