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df9b" w14:textId="7fdd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финансовому мониторингу от 6 января 2022 года № 6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21 февраля 2025 года № 1. Зарегистрировано в Министерстве юстиции Республики Казахстан 3 марта 2025 года № 35768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января 2022 года № 6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26497).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финансовому мониторингу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