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3cb3" w14:textId="0813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27 февраля 2025 года № 68. Зарегистрирован в Министерстве юстиции Республики Казахстан 28 февраля 2025 года № 35760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(зарегистрирован в Реестре государственной регистрации нормативных правовых актов под № 17063)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Отчеты, предусмотренные пунктами 4 и 5 настоящих Правил, представляются недропользователями посредством заполнения электронной формы в информационной системе "Единая платформа недропользования" (далее - ЕПН) и подписания электронной цифровой подписью должностного лица недропользователя, наделенного полномочиями за представление информации.";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"7. Уполномоченный орган по изучению недр на основе отчетов подготавливает сводную информацию, которую направляет посредством ЕПН в компетентный орган и местные исполнительные органы области, города республиканского значения, столицы в течение двух месяцев по истечении срока представления отчетов о выполнении обязательств лицензионно-контрактных условий.";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"8. При отсутствии отдельных показателей в соответствующей форме отчета проставляются прочерки.</w:t>
      </w:r>
    </w:p>
    <w:bookmarkEnd w:id="5"/>
    <w:bookmarkStart w:name="z13" w:id="6"/>
    <w:p>
      <w:pPr>
        <w:spacing w:after="0"/>
        <w:ind w:left="0"/>
        <w:jc w:val="both"/>
      </w:pPr>
      <w:r>
        <w:rPr>
          <w:rFonts w:ascii="Times New Roman"/>
          <w:b w:val="false"/>
          <w:i w:val="false"/>
          <w:color w:val="000000"/>
          <w:sz w:val="28"/>
        </w:rPr>
        <w:t>
      Дополнительная информация (сопроводительные письма, копии прилагаемых документов) вводится в ЕПН и подписываются электронной цифровой подписью должностного лица недропользователя, наделенного полномочиями за представление информации.";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"9. Корректировке подлежит отчет, предоставленный за предыдущий год не позднее тридцатого июля каждого года.";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17" w:id="8"/>
    <w:p>
      <w:pPr>
        <w:spacing w:after="0"/>
        <w:ind w:left="0"/>
        <w:jc w:val="both"/>
      </w:pPr>
      <w:r>
        <w:rPr>
          <w:rFonts w:ascii="Times New Roman"/>
          <w:b w:val="false"/>
          <w:i w:val="false"/>
          <w:color w:val="000000"/>
          <w:sz w:val="28"/>
        </w:rPr>
        <w:t>
      2.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w:t>
      </w:r>
    </w:p>
    <w:bookmarkEnd w:id="8"/>
    <w:bookmarkStart w:name="z18"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9"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0"/>
    <w:bookmarkStart w:name="z20"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1"/>
    <w:bookmarkStart w:name="z21"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23"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2025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26" w:id="14"/>
    <w:p>
      <w:pPr>
        <w:spacing w:after="0"/>
        <w:ind w:left="0"/>
        <w:jc w:val="both"/>
      </w:pPr>
      <w:r>
        <w:rPr>
          <w:rFonts w:ascii="Times New Roman"/>
          <w:b w:val="false"/>
          <w:i w:val="false"/>
          <w:color w:val="000000"/>
          <w:sz w:val="28"/>
        </w:rPr>
        <w:t>
      Представляется: в компетентный орган по разведке твердых полезных ископаемых.</w:t>
      </w:r>
    </w:p>
    <w:bookmarkEnd w:id="14"/>
    <w:bookmarkStart w:name="z27" w:id="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5"/>
    <w:bookmarkStart w:name="z28" w:id="16"/>
    <w:p>
      <w:pPr>
        <w:spacing w:after="0"/>
        <w:ind w:left="0"/>
        <w:jc w:val="both"/>
      </w:pPr>
      <w:r>
        <w:rPr>
          <w:rFonts w:ascii="Times New Roman"/>
          <w:b w:val="false"/>
          <w:i w:val="false"/>
          <w:color w:val="000000"/>
          <w:sz w:val="28"/>
        </w:rPr>
        <w:t>
      Наименование административной формы: Отчет об исполнении лицензионных обязательств по разведке твердых полезных ископаемых.</w:t>
      </w:r>
    </w:p>
    <w:bookmarkEnd w:id="16"/>
    <w:bookmarkStart w:name="z29" w:id="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1-РТПИ.</w:t>
      </w:r>
    </w:p>
    <w:bookmarkEnd w:id="17"/>
    <w:bookmarkStart w:name="z30" w:id="18"/>
    <w:p>
      <w:pPr>
        <w:spacing w:after="0"/>
        <w:ind w:left="0"/>
        <w:jc w:val="both"/>
      </w:pPr>
      <w:r>
        <w:rPr>
          <w:rFonts w:ascii="Times New Roman"/>
          <w:b w:val="false"/>
          <w:i w:val="false"/>
          <w:color w:val="000000"/>
          <w:sz w:val="28"/>
        </w:rPr>
        <w:t>
      Периодичность: годовая.</w:t>
      </w:r>
    </w:p>
    <w:bookmarkEnd w:id="18"/>
    <w:bookmarkStart w:name="z31" w:id="19"/>
    <w:p>
      <w:pPr>
        <w:spacing w:after="0"/>
        <w:ind w:left="0"/>
        <w:jc w:val="both"/>
      </w:pPr>
      <w:r>
        <w:rPr>
          <w:rFonts w:ascii="Times New Roman"/>
          <w:b w:val="false"/>
          <w:i w:val="false"/>
          <w:color w:val="000000"/>
          <w:sz w:val="28"/>
        </w:rPr>
        <w:t xml:space="preserve">
      Отчетный период: </w:t>
      </w:r>
    </w:p>
    <w:bookmarkEnd w:id="19"/>
    <w:p>
      <w:pPr>
        <w:spacing w:after="0"/>
        <w:ind w:left="0"/>
        <w:jc w:val="both"/>
      </w:pPr>
      <w:r>
        <w:t>[MISSING IMAGE: ,  ]</w:t>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разведку твердых полезных ископаемых.</w:t>
      </w:r>
    </w:p>
    <w:bookmarkEnd w:id="20"/>
    <w:bookmarkStart w:name="z33" w:id="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21"/>
    <w:bookmarkStart w:name="z34" w:id="22"/>
    <w:p>
      <w:pPr>
        <w:spacing w:after="0"/>
        <w:ind w:left="0"/>
        <w:jc w:val="both"/>
      </w:pPr>
      <w:r>
        <w:rPr>
          <w:rFonts w:ascii="Times New Roman"/>
          <w:b w:val="false"/>
          <w:i w:val="false"/>
          <w:color w:val="000000"/>
          <w:sz w:val="28"/>
        </w:rPr>
        <w:t xml:space="preserve">
      ИИН/БИН </w:t>
      </w:r>
    </w:p>
    <w:bookmarkEnd w:id="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23"/>
    <w:bookmarkStart w:name="z36" w:id="24"/>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отношение к лицензии на разведку твердых полезных ископаемых</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блоков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от которых недропользователь отказался к началу отчетного периода (при наличии) с начала действия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 от первоначального количества блоков по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разведке в отчетном периоде,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исполнения обязательств по ликвидации последствий операций по разведке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обязательств по ликвидации последствий операций по разведке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обеспечения исполнения обязательств по ликвидации последствий операций по разведке,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обеспечений исполнения обязательств по ликвидации последствий операций по разведке уполномоченному органу в области твердых полезных ископаемых,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горно-вскрышных работ в целях опытно-промышленной добычи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 уполномоченного органа в области твердых полезных ископаемых на изъятие горной массы или перемещения почвы более 1000 куб м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плана разведки (изменений в план разведки) уполномоченным органом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плана разведки (изменений в план разведки)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5"/>
    <w:p>
      <w:pPr>
        <w:spacing w:after="0"/>
        <w:ind w:left="0"/>
        <w:jc w:val="left"/>
      </w:pPr>
      <w:r>
        <w:rPr>
          <w:rFonts w:ascii="Times New Roman"/>
          <w:b/>
          <w:i w:val="false"/>
          <w:color w:val="000000"/>
        </w:rPr>
        <w:t xml:space="preserve"> Раздел 2. Сведения по расходам на разведку твердых полезных ископаемых за отчетный период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геологоразведочные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дистанционному зондированию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керновое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бескерновое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канав, траншей, шурфов и других разведочных горных выработок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полевых групп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проектно-конструкторские и эскизные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разбивке полевого лагеря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состояния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технико-экономического обоснования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ликвидации последствий разведки, рекультивации нарушенных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выбору технологии переработки твердых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исследований и анализ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отчетов по результатам геологоразведочных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геологоразведке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 непосредственно связанные с операциями на участке разведки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расходов по лицензии, относящаяся к расходам по операциям по разведке с учетом положений </w:t>
            </w:r>
            <w:r>
              <w:rPr>
                <w:rFonts w:ascii="Times New Roman"/>
                <w:b w:val="false"/>
                <w:i w:val="false"/>
                <w:color w:val="000000"/>
                <w:sz w:val="20"/>
              </w:rPr>
              <w:t>пунктов 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и </w:t>
            </w:r>
            <w:r>
              <w:rPr>
                <w:rFonts w:ascii="Times New Roman"/>
                <w:b w:val="false"/>
                <w:i w:val="false"/>
                <w:color w:val="000000"/>
                <w:sz w:val="20"/>
              </w:rPr>
              <w:t>9</w:t>
            </w:r>
            <w:r>
              <w:rPr>
                <w:rFonts w:ascii="Times New Roman"/>
                <w:b w:val="false"/>
                <w:i w:val="false"/>
                <w:color w:val="000000"/>
                <w:sz w:val="20"/>
              </w:rPr>
              <w:t xml:space="preserve"> статьи 192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 w:id="26"/>
      <w:r>
        <w:rPr>
          <w:rFonts w:ascii="Times New Roman"/>
          <w:b w:val="false"/>
          <w:i w:val="false"/>
          <w:color w:val="000000"/>
          <w:sz w:val="28"/>
        </w:rPr>
        <w:t>
      Наименование ___________________________________________</w:t>
      </w:r>
    </w:p>
    <w:bookmarkEnd w:id="26"/>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p>
      <w:pPr>
        <w:spacing w:after="0"/>
        <w:ind w:left="0"/>
        <w:jc w:val="both"/>
      </w:pPr>
      <w:bookmarkStart w:name="z39" w:id="27"/>
      <w:r>
        <w:rPr>
          <w:rFonts w:ascii="Times New Roman"/>
          <w:b w:val="false"/>
          <w:i w:val="false"/>
          <w:color w:val="000000"/>
          <w:sz w:val="28"/>
        </w:rPr>
        <w:t>
      Примечание:</w:t>
      </w:r>
    </w:p>
    <w:bookmarkEnd w:id="27"/>
    <w:p>
      <w:pPr>
        <w:spacing w:after="0"/>
        <w:ind w:left="0"/>
        <w:jc w:val="both"/>
      </w:pPr>
      <w:r>
        <w:rPr>
          <w:rFonts w:ascii="Times New Roman"/>
          <w:b w:val="false"/>
          <w:i w:val="false"/>
          <w:color w:val="000000"/>
          <w:sz w:val="28"/>
        </w:rPr>
        <w:t xml:space="preserve">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разведку твердых полезных ископаемых.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исполнении</w:t>
            </w:r>
            <w:r>
              <w:br/>
            </w:r>
            <w:r>
              <w:rPr>
                <w:rFonts w:ascii="Times New Roman"/>
                <w:b w:val="false"/>
                <w:i w:val="false"/>
                <w:color w:val="000000"/>
                <w:sz w:val="20"/>
              </w:rPr>
              <w:t>лицензионных обязательств</w:t>
            </w:r>
            <w:r>
              <w:br/>
            </w:r>
            <w:r>
              <w:rPr>
                <w:rFonts w:ascii="Times New Roman"/>
                <w:b w:val="false"/>
                <w:i w:val="false"/>
                <w:color w:val="000000"/>
                <w:sz w:val="20"/>
              </w:rPr>
              <w:t>по разведке твердых</w:t>
            </w:r>
            <w:r>
              <w:br/>
            </w:r>
            <w:r>
              <w:rPr>
                <w:rFonts w:ascii="Times New Roman"/>
                <w:b w:val="false"/>
                <w:i w:val="false"/>
                <w:color w:val="000000"/>
                <w:sz w:val="20"/>
              </w:rPr>
              <w:t>полезных ископаемых"</w:t>
            </w:r>
          </w:p>
        </w:tc>
      </w:tr>
    </w:tbl>
    <w:bookmarkStart w:name="z41" w:id="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
    <w:bookmarkStart w:name="z42" w:id="29"/>
    <w:p>
      <w:pPr>
        <w:spacing w:after="0"/>
        <w:ind w:left="0"/>
        <w:jc w:val="left"/>
      </w:pPr>
      <w:r>
        <w:rPr>
          <w:rFonts w:ascii="Times New Roman"/>
          <w:b/>
          <w:i w:val="false"/>
          <w:color w:val="000000"/>
        </w:rPr>
        <w:t xml:space="preserve"> "Отчет об исполнении лицензионных обязательств по разведке твердых полезных ископаемых"</w:t>
      </w:r>
      <w:r>
        <w:br/>
      </w:r>
      <w:r>
        <w:rPr>
          <w:rFonts w:ascii="Times New Roman"/>
          <w:b/>
          <w:i w:val="false"/>
          <w:color w:val="000000"/>
        </w:rPr>
        <w:t>(Индекс: 1-РТПИ, периодичность: годовая)</w:t>
      </w:r>
    </w:p>
    <w:bookmarkEnd w:id="29"/>
    <w:bookmarkStart w:name="z43" w:id="30"/>
    <w:p>
      <w:pPr>
        <w:spacing w:after="0"/>
        <w:ind w:left="0"/>
        <w:jc w:val="left"/>
      </w:pPr>
      <w:r>
        <w:rPr>
          <w:rFonts w:ascii="Times New Roman"/>
          <w:b/>
          <w:i w:val="false"/>
          <w:color w:val="000000"/>
        </w:rPr>
        <w:t xml:space="preserve"> Глава 1. Общие положения</w:t>
      </w:r>
    </w:p>
    <w:bookmarkEnd w:id="30"/>
    <w:bookmarkStart w:name="z44" w:id="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разведке твердых полезных ископаемых" (далее – Форма).</w:t>
      </w:r>
    </w:p>
    <w:bookmarkEnd w:id="31"/>
    <w:bookmarkStart w:name="z45" w:id="32"/>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разведку твердых полезных ископаемых.</w:t>
      </w:r>
    </w:p>
    <w:bookmarkEnd w:id="32"/>
    <w:bookmarkStart w:name="z46" w:id="33"/>
    <w:p>
      <w:pPr>
        <w:spacing w:after="0"/>
        <w:ind w:left="0"/>
        <w:jc w:val="both"/>
      </w:pPr>
      <w:r>
        <w:rPr>
          <w:rFonts w:ascii="Times New Roman"/>
          <w:b w:val="false"/>
          <w:i w:val="false"/>
          <w:color w:val="000000"/>
          <w:sz w:val="28"/>
        </w:rPr>
        <w:t>
      3. Форма подписывается ЭЦП недропользователя.</w:t>
      </w:r>
    </w:p>
    <w:bookmarkEnd w:id="33"/>
    <w:bookmarkStart w:name="z47" w:id="34"/>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34"/>
    <w:bookmarkStart w:name="z48" w:id="3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5"/>
    <w:bookmarkStart w:name="z49" w:id="36"/>
    <w:p>
      <w:pPr>
        <w:spacing w:after="0"/>
        <w:ind w:left="0"/>
        <w:jc w:val="left"/>
      </w:pPr>
      <w:r>
        <w:rPr>
          <w:rFonts w:ascii="Times New Roman"/>
          <w:b/>
          <w:i w:val="false"/>
          <w:color w:val="000000"/>
        </w:rPr>
        <w:t xml:space="preserve"> Глава 2. Пояснение по заполнению Формы</w:t>
      </w:r>
    </w:p>
    <w:bookmarkEnd w:id="36"/>
    <w:bookmarkStart w:name="z50" w:id="37"/>
    <w:p>
      <w:pPr>
        <w:spacing w:after="0"/>
        <w:ind w:left="0"/>
        <w:jc w:val="both"/>
      </w:pPr>
      <w:r>
        <w:rPr>
          <w:rFonts w:ascii="Times New Roman"/>
          <w:b w:val="false"/>
          <w:i w:val="false"/>
          <w:color w:val="000000"/>
          <w:sz w:val="28"/>
        </w:rPr>
        <w:t>
      По Разделу 1 Формы</w:t>
      </w:r>
    </w:p>
    <w:bookmarkEnd w:id="37"/>
    <w:bookmarkStart w:name="z51" w:id="38"/>
    <w:p>
      <w:pPr>
        <w:spacing w:after="0"/>
        <w:ind w:left="0"/>
        <w:jc w:val="both"/>
      </w:pPr>
      <w:r>
        <w:rPr>
          <w:rFonts w:ascii="Times New Roman"/>
          <w:b w:val="false"/>
          <w:i w:val="false"/>
          <w:color w:val="000000"/>
          <w:sz w:val="28"/>
        </w:rPr>
        <w:t>
      Заполняется графа 3</w:t>
      </w:r>
    </w:p>
    <w:bookmarkEnd w:id="38"/>
    <w:bookmarkStart w:name="z52" w:id="39"/>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39"/>
    <w:bookmarkStart w:name="z53" w:id="40"/>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40"/>
    <w:bookmarkStart w:name="z54" w:id="41"/>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41"/>
    <w:bookmarkStart w:name="z55" w:id="42"/>
    <w:p>
      <w:pPr>
        <w:spacing w:after="0"/>
        <w:ind w:left="0"/>
        <w:jc w:val="both"/>
      </w:pPr>
      <w:r>
        <w:rPr>
          <w:rFonts w:ascii="Times New Roman"/>
          <w:b w:val="false"/>
          <w:i w:val="false"/>
          <w:color w:val="000000"/>
          <w:sz w:val="28"/>
        </w:rPr>
        <w:t>
      В строке 4 указывается количество блоков по лицензии на начало отчетного периода.</w:t>
      </w:r>
    </w:p>
    <w:bookmarkEnd w:id="42"/>
    <w:bookmarkStart w:name="z56" w:id="43"/>
    <w:p>
      <w:pPr>
        <w:spacing w:after="0"/>
        <w:ind w:left="0"/>
        <w:jc w:val="both"/>
      </w:pPr>
      <w:r>
        <w:rPr>
          <w:rFonts w:ascii="Times New Roman"/>
          <w:b w:val="false"/>
          <w:i w:val="false"/>
          <w:color w:val="000000"/>
          <w:sz w:val="28"/>
        </w:rPr>
        <w:t>
      В строке 5 указывается количество блоков по лицензии на конец отчетного периода.</w:t>
      </w:r>
    </w:p>
    <w:bookmarkEnd w:id="43"/>
    <w:bookmarkStart w:name="z57" w:id="44"/>
    <w:p>
      <w:pPr>
        <w:spacing w:after="0"/>
        <w:ind w:left="0"/>
        <w:jc w:val="both"/>
      </w:pPr>
      <w:r>
        <w:rPr>
          <w:rFonts w:ascii="Times New Roman"/>
          <w:b w:val="false"/>
          <w:i w:val="false"/>
          <w:color w:val="000000"/>
          <w:sz w:val="28"/>
        </w:rPr>
        <w:t>
      В строке 6 указывается полная дата отказа от блоков, в случае если недропользователь произвел отказ от части блоков в рамках отчетного периода. Строка не заполняется, если количество блоков в отчетном периоде не изменилось.</w:t>
      </w:r>
    </w:p>
    <w:bookmarkEnd w:id="44"/>
    <w:bookmarkStart w:name="z58" w:id="45"/>
    <w:p>
      <w:pPr>
        <w:spacing w:after="0"/>
        <w:ind w:left="0"/>
        <w:jc w:val="both"/>
      </w:pPr>
      <w:r>
        <w:rPr>
          <w:rFonts w:ascii="Times New Roman"/>
          <w:b w:val="false"/>
          <w:i w:val="false"/>
          <w:color w:val="000000"/>
          <w:sz w:val="28"/>
        </w:rPr>
        <w:t>
      В строке 7 указывается количество блоков, от которых недропользователь отказался к началу отчетного периода с начала действия лицензии, в том числе в % от первоначального количества блоков по лицензии. Строка не заполняется, если количество блоков с начала действия лицензии не изменилось.</w:t>
      </w:r>
    </w:p>
    <w:bookmarkEnd w:id="45"/>
    <w:bookmarkStart w:name="z59" w:id="46"/>
    <w:p>
      <w:pPr>
        <w:spacing w:after="0"/>
        <w:ind w:left="0"/>
        <w:jc w:val="both"/>
      </w:pPr>
      <w:r>
        <w:rPr>
          <w:rFonts w:ascii="Times New Roman"/>
          <w:b w:val="false"/>
          <w:i w:val="false"/>
          <w:color w:val="000000"/>
          <w:sz w:val="28"/>
        </w:rPr>
        <w:t xml:space="preserve">
      В строке 8 указывается требуемая сумма обеспечения исполнения обязательств по ликвидации последствий операций по разведке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определения размера обеспечения за один блок, утвержденной приказом Министра по инвестициям и развитию Республики Казахстан от 24 мая 2018 года № 373.</w:t>
      </w:r>
    </w:p>
    <w:bookmarkEnd w:id="46"/>
    <w:bookmarkStart w:name="z60" w:id="47"/>
    <w:p>
      <w:pPr>
        <w:spacing w:after="0"/>
        <w:ind w:left="0"/>
        <w:jc w:val="both"/>
      </w:pPr>
      <w:r>
        <w:rPr>
          <w:rFonts w:ascii="Times New Roman"/>
          <w:b w:val="false"/>
          <w:i w:val="false"/>
          <w:color w:val="000000"/>
          <w:sz w:val="28"/>
        </w:rPr>
        <w:t>
      В строке 9 указывается способ (способы) предоставленного обеспечения исполнения обязательств по ликвидации последствий операций по разведке (договор страхования, договор залога банковского вклада, гарантия), его реквизиты и покрываемая сумма (суммы).</w:t>
      </w:r>
    </w:p>
    <w:bookmarkEnd w:id="47"/>
    <w:bookmarkStart w:name="z61" w:id="48"/>
    <w:p>
      <w:pPr>
        <w:spacing w:after="0"/>
        <w:ind w:left="0"/>
        <w:jc w:val="both"/>
      </w:pPr>
      <w:r>
        <w:rPr>
          <w:rFonts w:ascii="Times New Roman"/>
          <w:b w:val="false"/>
          <w:i w:val="false"/>
          <w:color w:val="000000"/>
          <w:sz w:val="28"/>
        </w:rPr>
        <w:t>
      В строке 10 указывается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(обеспечений).</w:t>
      </w:r>
    </w:p>
    <w:bookmarkEnd w:id="48"/>
    <w:bookmarkStart w:name="z62" w:id="49"/>
    <w:p>
      <w:pPr>
        <w:spacing w:after="0"/>
        <w:ind w:left="0"/>
        <w:jc w:val="both"/>
      </w:pPr>
      <w:r>
        <w:rPr>
          <w:rFonts w:ascii="Times New Roman"/>
          <w:b w:val="false"/>
          <w:i w:val="false"/>
          <w:color w:val="000000"/>
          <w:sz w:val="28"/>
        </w:rPr>
        <w:t>
      В строке 11 указывается дата начала проведения недропользователем горно-вскрышных работ в целях опытно-промышленной добычи в отчетном периоде, в случае ее проведения. Строка не заполняется если горно-вскрышные работы не проводились на участке разведки.</w:t>
      </w:r>
    </w:p>
    <w:bookmarkEnd w:id="49"/>
    <w:bookmarkStart w:name="z63" w:id="50"/>
    <w:p>
      <w:pPr>
        <w:spacing w:after="0"/>
        <w:ind w:left="0"/>
        <w:jc w:val="both"/>
      </w:pPr>
      <w:r>
        <w:rPr>
          <w:rFonts w:ascii="Times New Roman"/>
          <w:b w:val="false"/>
          <w:i w:val="false"/>
          <w:color w:val="000000"/>
          <w:sz w:val="28"/>
        </w:rPr>
        <w:t>
      В строке 12 указывается дата выдачи разрешения уполномоченного органа в области твердых полезных ископаемых на изъятие горной массы или перемещения почвы более 1000 куб м в случае проведения горно-вскрышных работ. Строка не заполняется если горно-вскрышные работы не проводились на участке разведки.</w:t>
      </w:r>
    </w:p>
    <w:bookmarkEnd w:id="50"/>
    <w:bookmarkStart w:name="z64" w:id="51"/>
    <w:p>
      <w:pPr>
        <w:spacing w:after="0"/>
        <w:ind w:left="0"/>
        <w:jc w:val="both"/>
      </w:pPr>
      <w:r>
        <w:rPr>
          <w:rFonts w:ascii="Times New Roman"/>
          <w:b w:val="false"/>
          <w:i w:val="false"/>
          <w:color w:val="000000"/>
          <w:sz w:val="28"/>
        </w:rPr>
        <w:t>
      В строке 13 указывается способ (способы) предоставленного дополнительного обеспечения исполнения обязательств по ликвидации последствий операций по разведке в случае изъятия более 1000 куб м горной массы или перемещения почвы (договор страхования, договор залога банковского вклада, гарантия), его реквизиты и покрываемая сумма (суммы). Строка не заполняется если горно-вскрышные работы не проводились на участке разведки.</w:t>
      </w:r>
    </w:p>
    <w:bookmarkEnd w:id="51"/>
    <w:bookmarkStart w:name="z65" w:id="52"/>
    <w:p>
      <w:pPr>
        <w:spacing w:after="0"/>
        <w:ind w:left="0"/>
        <w:jc w:val="both"/>
      </w:pPr>
      <w:r>
        <w:rPr>
          <w:rFonts w:ascii="Times New Roman"/>
          <w:b w:val="false"/>
          <w:i w:val="false"/>
          <w:color w:val="000000"/>
          <w:sz w:val="28"/>
        </w:rPr>
        <w:t>
      В строке 14 указывается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52"/>
    <w:bookmarkStart w:name="z66" w:id="53"/>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 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53"/>
    <w:bookmarkStart w:name="z67" w:id="54"/>
    <w:p>
      <w:pPr>
        <w:spacing w:after="0"/>
        <w:ind w:left="0"/>
        <w:jc w:val="both"/>
      </w:pPr>
      <w:r>
        <w:rPr>
          <w:rFonts w:ascii="Times New Roman"/>
          <w:b w:val="false"/>
          <w:i w:val="false"/>
          <w:color w:val="000000"/>
          <w:sz w:val="28"/>
        </w:rPr>
        <w:t>
      В строке 16 указывается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bookmarkEnd w:id="54"/>
    <w:bookmarkStart w:name="z68" w:id="55"/>
    <w:p>
      <w:pPr>
        <w:spacing w:after="0"/>
        <w:ind w:left="0"/>
        <w:jc w:val="both"/>
      </w:pPr>
      <w:r>
        <w:rPr>
          <w:rFonts w:ascii="Times New Roman"/>
          <w:b w:val="false"/>
          <w:i w:val="false"/>
          <w:color w:val="000000"/>
          <w:sz w:val="28"/>
        </w:rPr>
        <w:t>
      В строке 17 указывается дата утверждения недропользователем и дата предоставления плана разведки (изменений в план разведки) уполномоченному органу в области твердых полезных ископаемых.</w:t>
      </w:r>
    </w:p>
    <w:bookmarkEnd w:id="55"/>
    <w:bookmarkStart w:name="z69" w:id="56"/>
    <w:p>
      <w:pPr>
        <w:spacing w:after="0"/>
        <w:ind w:left="0"/>
        <w:jc w:val="both"/>
      </w:pPr>
      <w:r>
        <w:rPr>
          <w:rFonts w:ascii="Times New Roman"/>
          <w:b w:val="false"/>
          <w:i w:val="false"/>
          <w:color w:val="000000"/>
          <w:sz w:val="28"/>
        </w:rPr>
        <w:t>
      В строке 18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разведку.</w:t>
      </w:r>
    </w:p>
    <w:bookmarkEnd w:id="56"/>
    <w:bookmarkStart w:name="z70" w:id="57"/>
    <w:p>
      <w:pPr>
        <w:spacing w:after="0"/>
        <w:ind w:left="0"/>
        <w:jc w:val="both"/>
      </w:pPr>
      <w:r>
        <w:rPr>
          <w:rFonts w:ascii="Times New Roman"/>
          <w:b w:val="false"/>
          <w:i w:val="false"/>
          <w:color w:val="000000"/>
          <w:sz w:val="28"/>
        </w:rPr>
        <w:t>
      По Разделу 2 Формы</w:t>
      </w:r>
    </w:p>
    <w:bookmarkEnd w:id="57"/>
    <w:bookmarkStart w:name="z71" w:id="58"/>
    <w:p>
      <w:pPr>
        <w:spacing w:after="0"/>
        <w:ind w:left="0"/>
        <w:jc w:val="both"/>
      </w:pPr>
      <w:r>
        <w:rPr>
          <w:rFonts w:ascii="Times New Roman"/>
          <w:b w:val="false"/>
          <w:i w:val="false"/>
          <w:color w:val="000000"/>
          <w:sz w:val="28"/>
        </w:rPr>
        <w:t>
      Заполняются графы 5 и 6</w:t>
      </w:r>
    </w:p>
    <w:bookmarkEnd w:id="58"/>
    <w:bookmarkStart w:name="z72" w:id="59"/>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59"/>
    <w:bookmarkStart w:name="z73" w:id="60"/>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60"/>
    <w:bookmarkStart w:name="z74" w:id="61"/>
    <w:p>
      <w:pPr>
        <w:spacing w:after="0"/>
        <w:ind w:left="0"/>
        <w:jc w:val="both"/>
      </w:pPr>
      <w:r>
        <w:rPr>
          <w:rFonts w:ascii="Times New Roman"/>
          <w:b w:val="false"/>
          <w:i w:val="false"/>
          <w:color w:val="000000"/>
          <w:sz w:val="28"/>
        </w:rPr>
        <w:t>
      В графе 6 в строке 1 указывается общая сумма расходов по строкам 2-21.</w:t>
      </w:r>
    </w:p>
    <w:bookmarkEnd w:id="61"/>
    <w:bookmarkStart w:name="z75" w:id="62"/>
    <w:p>
      <w:pPr>
        <w:spacing w:after="0"/>
        <w:ind w:left="0"/>
        <w:jc w:val="both"/>
      </w:pPr>
      <w:r>
        <w:rPr>
          <w:rFonts w:ascii="Times New Roman"/>
          <w:b w:val="false"/>
          <w:i w:val="false"/>
          <w:color w:val="000000"/>
          <w:sz w:val="28"/>
        </w:rPr>
        <w:t>
      Строка 25 заполняется в случае наличия в лицензии на разведку твердых полезных ископаемых дополнительных обязательств в денежном эквиваленте. При их отсутствии в графе 5 и 6 ставится прочерк.</w:t>
      </w:r>
    </w:p>
    <w:bookmarkEnd w:id="62"/>
    <w:bookmarkStart w:name="z76" w:id="63"/>
    <w:p>
      <w:pPr>
        <w:spacing w:after="0"/>
        <w:ind w:left="0"/>
        <w:jc w:val="both"/>
      </w:pPr>
      <w:r>
        <w:rPr>
          <w:rFonts w:ascii="Times New Roman"/>
          <w:b w:val="false"/>
          <w:i w:val="false"/>
          <w:color w:val="000000"/>
          <w:sz w:val="28"/>
        </w:rPr>
        <w:t xml:space="preserve">
      В строке 26 указывается общая сумма расходов по лицензии, относящаяся к расходам по операциям по разведке с учетом положений пунктов 7, 8 и 9 </w:t>
      </w:r>
      <w:r>
        <w:rPr>
          <w:rFonts w:ascii="Times New Roman"/>
          <w:b w:val="false"/>
          <w:i w:val="false"/>
          <w:color w:val="000000"/>
          <w:sz w:val="28"/>
        </w:rPr>
        <w:t>статьи 192</w:t>
      </w:r>
      <w:r>
        <w:rPr>
          <w:rFonts w:ascii="Times New Roman"/>
          <w:b w:val="false"/>
          <w:i w:val="false"/>
          <w:color w:val="000000"/>
          <w:sz w:val="28"/>
        </w:rPr>
        <w:t xml:space="preserve">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63"/>
    <w:bookmarkStart w:name="z77" w:id="64"/>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разведке твердых полезных ископаемых, представленных недропользователем в уполномоченный орган в области твердых полезных ископаемых за истекшие отчетные периоды, начиная с даты выдачи лицензии.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80" w:id="65"/>
    <w:p>
      <w:pPr>
        <w:spacing w:after="0"/>
        <w:ind w:left="0"/>
        <w:jc w:val="both"/>
      </w:pPr>
      <w:r>
        <w:rPr>
          <w:rFonts w:ascii="Times New Roman"/>
          <w:b w:val="false"/>
          <w:i w:val="false"/>
          <w:color w:val="000000"/>
          <w:sz w:val="28"/>
        </w:rPr>
        <w:t>
      Представляется: в компетентный орган по добыче твердых полезных ископаемых, в местный исполнительный орган области, города республиканского значения, столицы по добыче общераспространенных полезных ископаемых.</w:t>
      </w:r>
    </w:p>
    <w:bookmarkEnd w:id="65"/>
    <w:bookmarkStart w:name="z81" w:id="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66"/>
    <w:bookmarkStart w:name="z82" w:id="67"/>
    <w:p>
      <w:pPr>
        <w:spacing w:after="0"/>
        <w:ind w:left="0"/>
        <w:jc w:val="both"/>
      </w:pPr>
      <w:r>
        <w:rPr>
          <w:rFonts w:ascii="Times New Roman"/>
          <w:b w:val="false"/>
          <w:i w:val="false"/>
          <w:color w:val="000000"/>
          <w:sz w:val="28"/>
        </w:rPr>
        <w:t>
      Наименование административной формы: Отчет об исполнении лицензионных обязательств по добыче твердых или общераспространенных полезных ископаемых.</w:t>
      </w:r>
    </w:p>
    <w:bookmarkEnd w:id="67"/>
    <w:bookmarkStart w:name="z83" w:id="68"/>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2-ДПИ. </w:t>
      </w:r>
    </w:p>
    <w:bookmarkEnd w:id="68"/>
    <w:bookmarkStart w:name="z84" w:id="69"/>
    <w:p>
      <w:pPr>
        <w:spacing w:after="0"/>
        <w:ind w:left="0"/>
        <w:jc w:val="both"/>
      </w:pPr>
      <w:r>
        <w:rPr>
          <w:rFonts w:ascii="Times New Roman"/>
          <w:b w:val="false"/>
          <w:i w:val="false"/>
          <w:color w:val="000000"/>
          <w:sz w:val="28"/>
        </w:rPr>
        <w:t>
      Периодичность: годовая.</w:t>
      </w:r>
    </w:p>
    <w:bookmarkEnd w:id="69"/>
    <w:bookmarkStart w:name="z85" w:id="70"/>
    <w:p>
      <w:pPr>
        <w:spacing w:after="0"/>
        <w:ind w:left="0"/>
        <w:jc w:val="both"/>
      </w:pPr>
      <w:r>
        <w:rPr>
          <w:rFonts w:ascii="Times New Roman"/>
          <w:b w:val="false"/>
          <w:i w:val="false"/>
          <w:color w:val="000000"/>
          <w:sz w:val="28"/>
        </w:rPr>
        <w:t xml:space="preserve">
      Отчетный период: </w:t>
      </w:r>
    </w:p>
    <w:bookmarkEnd w:id="70"/>
    <w:p>
      <w:pPr>
        <w:spacing w:after="0"/>
        <w:ind w:left="0"/>
        <w:jc w:val="both"/>
      </w:pPr>
      <w:r>
        <w:t>[MISSING IMAGE: ,  ]</w:t>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86" w:id="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добычу или общераспространенных полезных ископаемых.</w:t>
      </w:r>
    </w:p>
    <w:bookmarkEnd w:id="71"/>
    <w:bookmarkStart w:name="z87" w:id="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72"/>
    <w:bookmarkStart w:name="z88" w:id="73"/>
    <w:p>
      <w:pPr>
        <w:spacing w:after="0"/>
        <w:ind w:left="0"/>
        <w:jc w:val="both"/>
      </w:pPr>
      <w:r>
        <w:rPr>
          <w:rFonts w:ascii="Times New Roman"/>
          <w:b w:val="false"/>
          <w:i w:val="false"/>
          <w:color w:val="000000"/>
          <w:sz w:val="28"/>
        </w:rPr>
        <w:t xml:space="preserve">
      ИИН/БИН </w:t>
      </w:r>
    </w:p>
    <w:bookmarkEnd w:id="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74"/>
    <w:bookmarkStart w:name="z90" w:id="75"/>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контрактов на разведку, контрактов на добычу или контрактов на совмещенную разведку и добычу твердых или общераспространенных полезных ископаемых:</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фамилия, имя и отчество (при его наличии) недропользователя -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начало отчетного периода,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конец отчетного периода,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части участка добычи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добыче согласно плану ликвидации в отчетном периоде,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исполнения обязательств по ликвидации последствий операций по добыче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обязательств по ликвидации последствий операций по добыче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обеспечения исполнения обязательств по ликвидации последствий операций по добыче,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предоставления обеспечения (обеспечений) исполнения обязательств по ликвидации последствий операций по добыче уполномоченному органу в области твердых полезных ископаемых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(обеспечений) исполнения обязательств по ликвидации последствий операций,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работ по добыче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экспертизы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ликвидации (измененного плана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на операции по добыче, описанные в плане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плана горных работ (изменений в план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плана горных работ (изменений в план горных работ)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6"/>
    <w:p>
      <w:pPr>
        <w:spacing w:after="0"/>
        <w:ind w:left="0"/>
        <w:jc w:val="left"/>
      </w:pPr>
      <w:r>
        <w:rPr>
          <w:rFonts w:ascii="Times New Roman"/>
          <w:b/>
          <w:i w:val="false"/>
          <w:color w:val="000000"/>
        </w:rPr>
        <w:t xml:space="preserve"> Раздел 2. Сведения по расходам на добычу твердых или общераспространенных полезных ископаемых за отчетный период:</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добычу,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проходческие работы или вскрышные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вентиляции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или поддержание горных выработок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горным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руды или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отвалообразование и (или) складирование 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руды,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выщелачивание (кучное и (или) подземное)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работы по строительству рудника, обогатительного производства и вспомогательных объектов производственной инфраструктуры на участке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и другие аналогичные расходы, непосредственно связанные с операциями на участке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(НИОКР),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по лицензии, относящаяся к расходам по операциям по добыче с учетом положений пунктов 7, 8 и 9 статьи 210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 w:id="77"/>
      <w:r>
        <w:rPr>
          <w:rFonts w:ascii="Times New Roman"/>
          <w:b w:val="false"/>
          <w:i w:val="false"/>
          <w:color w:val="000000"/>
          <w:sz w:val="28"/>
        </w:rPr>
        <w:t>
      Наименование ________________________________________</w:t>
      </w:r>
    </w:p>
    <w:bookmarkEnd w:id="7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93" w:id="78"/>
    <w:p>
      <w:pPr>
        <w:spacing w:after="0"/>
        <w:ind w:left="0"/>
        <w:jc w:val="both"/>
      </w:pPr>
      <w:r>
        <w:rPr>
          <w:rFonts w:ascii="Times New Roman"/>
          <w:b w:val="false"/>
          <w:i w:val="false"/>
          <w:color w:val="000000"/>
          <w:sz w:val="28"/>
        </w:rPr>
        <w:t>
      Примечание:</w:t>
      </w:r>
    </w:p>
    <w:bookmarkEnd w:id="78"/>
    <w:bookmarkStart w:name="z94" w:id="79"/>
    <w:p>
      <w:pPr>
        <w:spacing w:after="0"/>
        <w:ind w:left="0"/>
        <w:jc w:val="both"/>
      </w:pPr>
      <w:r>
        <w:rPr>
          <w:rFonts w:ascii="Times New Roman"/>
          <w:b w:val="false"/>
          <w:i w:val="false"/>
          <w:color w:val="000000"/>
          <w:sz w:val="28"/>
        </w:rPr>
        <w:t xml:space="preserve">
      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добычу твердых полезных ископаемых (за исключением отчетов по лицензиям на добычу общераспространенных полезных ископаемых).</w:t>
      </w:r>
    </w:p>
    <w:bookmarkEnd w:id="79"/>
    <w:bookmarkStart w:name="z95" w:id="80"/>
    <w:p>
      <w:pPr>
        <w:spacing w:after="0"/>
        <w:ind w:left="0"/>
        <w:jc w:val="both"/>
      </w:pPr>
      <w:r>
        <w:rPr>
          <w:rFonts w:ascii="Times New Roman"/>
          <w:b w:val="false"/>
          <w:i w:val="false"/>
          <w:color w:val="000000"/>
          <w:sz w:val="28"/>
        </w:rPr>
        <w:t>
      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23-29 отчета).</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исполнении</w:t>
            </w:r>
            <w:r>
              <w:br/>
            </w:r>
            <w:r>
              <w:rPr>
                <w:rFonts w:ascii="Times New Roman"/>
                <w:b w:val="false"/>
                <w:i w:val="false"/>
                <w:color w:val="000000"/>
                <w:sz w:val="20"/>
              </w:rPr>
              <w:t>лицензионных обязательств</w:t>
            </w:r>
            <w:r>
              <w:br/>
            </w:r>
            <w:r>
              <w:rPr>
                <w:rFonts w:ascii="Times New Roman"/>
                <w:b w:val="false"/>
                <w:i w:val="false"/>
                <w:color w:val="000000"/>
                <w:sz w:val="20"/>
              </w:rPr>
              <w:t>по добыче твердых</w:t>
            </w:r>
            <w:r>
              <w:br/>
            </w:r>
            <w:r>
              <w:rPr>
                <w:rFonts w:ascii="Times New Roman"/>
                <w:b w:val="false"/>
                <w:i w:val="false"/>
                <w:color w:val="000000"/>
                <w:sz w:val="20"/>
              </w:rPr>
              <w:t>или общераспространенных</w:t>
            </w:r>
            <w:r>
              <w:br/>
            </w:r>
            <w:r>
              <w:rPr>
                <w:rFonts w:ascii="Times New Roman"/>
                <w:b w:val="false"/>
                <w:i w:val="false"/>
                <w:color w:val="000000"/>
                <w:sz w:val="20"/>
              </w:rPr>
              <w:t>полезных ископаемых"</w:t>
            </w:r>
          </w:p>
        </w:tc>
      </w:tr>
    </w:tbl>
    <w:bookmarkStart w:name="z97" w:id="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1"/>
    <w:bookmarkStart w:name="z98" w:id="82"/>
    <w:p>
      <w:pPr>
        <w:spacing w:after="0"/>
        <w:ind w:left="0"/>
        <w:jc w:val="left"/>
      </w:pPr>
      <w:r>
        <w:rPr>
          <w:rFonts w:ascii="Times New Roman"/>
          <w:b/>
          <w:i w:val="false"/>
          <w:color w:val="000000"/>
        </w:rPr>
        <w:t xml:space="preserve"> "Отчет об исполнении лицензионных обязательств по добыче твердых</w:t>
      </w:r>
      <w:r>
        <w:br/>
      </w:r>
      <w:r>
        <w:rPr>
          <w:rFonts w:ascii="Times New Roman"/>
          <w:b/>
          <w:i w:val="false"/>
          <w:color w:val="000000"/>
        </w:rPr>
        <w:t>или общераспространенных полезных ископаемых"</w:t>
      </w:r>
      <w:r>
        <w:br/>
      </w:r>
      <w:r>
        <w:rPr>
          <w:rFonts w:ascii="Times New Roman"/>
          <w:b/>
          <w:i w:val="false"/>
          <w:color w:val="000000"/>
        </w:rPr>
        <w:t>(Индекс: 2-ДПИ периодичность: годовая)</w:t>
      </w:r>
    </w:p>
    <w:bookmarkEnd w:id="82"/>
    <w:bookmarkStart w:name="z99" w:id="83"/>
    <w:p>
      <w:pPr>
        <w:spacing w:after="0"/>
        <w:ind w:left="0"/>
        <w:jc w:val="left"/>
      </w:pPr>
      <w:r>
        <w:rPr>
          <w:rFonts w:ascii="Times New Roman"/>
          <w:b/>
          <w:i w:val="false"/>
          <w:color w:val="000000"/>
        </w:rPr>
        <w:t xml:space="preserve"> Глава 1. Общие положения</w:t>
      </w:r>
    </w:p>
    <w:bookmarkEnd w:id="83"/>
    <w:bookmarkStart w:name="z100" w:id="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добыче твердых или общераспространенных полезных ископаемых" (далее – Форма).</w:t>
      </w:r>
    </w:p>
    <w:bookmarkEnd w:id="84"/>
    <w:bookmarkStart w:name="z101" w:id="85"/>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или общераспространенных полезных ископаемых.</w:t>
      </w:r>
    </w:p>
    <w:bookmarkEnd w:id="85"/>
    <w:bookmarkStart w:name="z102" w:id="86"/>
    <w:p>
      <w:pPr>
        <w:spacing w:after="0"/>
        <w:ind w:left="0"/>
        <w:jc w:val="both"/>
      </w:pPr>
      <w:r>
        <w:rPr>
          <w:rFonts w:ascii="Times New Roman"/>
          <w:b w:val="false"/>
          <w:i w:val="false"/>
          <w:color w:val="000000"/>
          <w:sz w:val="28"/>
        </w:rPr>
        <w:t>
      3. Форма подписывается ЭЦП недропользователя.</w:t>
      </w:r>
    </w:p>
    <w:bookmarkEnd w:id="86"/>
    <w:bookmarkStart w:name="z103" w:id="87"/>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87"/>
    <w:bookmarkStart w:name="z104" w:id="8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88"/>
    <w:bookmarkStart w:name="z105" w:id="89"/>
    <w:p>
      <w:pPr>
        <w:spacing w:after="0"/>
        <w:ind w:left="0"/>
        <w:jc w:val="left"/>
      </w:pPr>
      <w:r>
        <w:rPr>
          <w:rFonts w:ascii="Times New Roman"/>
          <w:b/>
          <w:i w:val="false"/>
          <w:color w:val="000000"/>
        </w:rPr>
        <w:t xml:space="preserve"> Глава 2. Пояснение по заполнению Формы</w:t>
      </w:r>
    </w:p>
    <w:bookmarkEnd w:id="89"/>
    <w:bookmarkStart w:name="z106" w:id="90"/>
    <w:p>
      <w:pPr>
        <w:spacing w:after="0"/>
        <w:ind w:left="0"/>
        <w:jc w:val="both"/>
      </w:pPr>
      <w:r>
        <w:rPr>
          <w:rFonts w:ascii="Times New Roman"/>
          <w:b w:val="false"/>
          <w:i w:val="false"/>
          <w:color w:val="000000"/>
          <w:sz w:val="28"/>
        </w:rPr>
        <w:t>
      По Разделу 1 Формы</w:t>
      </w:r>
    </w:p>
    <w:bookmarkEnd w:id="90"/>
    <w:bookmarkStart w:name="z107" w:id="91"/>
    <w:p>
      <w:pPr>
        <w:spacing w:after="0"/>
        <w:ind w:left="0"/>
        <w:jc w:val="both"/>
      </w:pPr>
      <w:r>
        <w:rPr>
          <w:rFonts w:ascii="Times New Roman"/>
          <w:b w:val="false"/>
          <w:i w:val="false"/>
          <w:color w:val="000000"/>
          <w:sz w:val="28"/>
        </w:rPr>
        <w:t>
      Заполняется графа 3</w:t>
      </w:r>
    </w:p>
    <w:bookmarkEnd w:id="91"/>
    <w:bookmarkStart w:name="z108" w:id="92"/>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92"/>
    <w:bookmarkStart w:name="z109" w:id="93"/>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93"/>
    <w:bookmarkStart w:name="z110" w:id="94"/>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94"/>
    <w:bookmarkStart w:name="z111" w:id="95"/>
    <w:p>
      <w:pPr>
        <w:spacing w:after="0"/>
        <w:ind w:left="0"/>
        <w:jc w:val="both"/>
      </w:pPr>
      <w:r>
        <w:rPr>
          <w:rFonts w:ascii="Times New Roman"/>
          <w:b w:val="false"/>
          <w:i w:val="false"/>
          <w:color w:val="000000"/>
          <w:sz w:val="28"/>
        </w:rPr>
        <w:t>
      В строке 4 указывается площадь территории участка добычи на начало отчетного периода.</w:t>
      </w:r>
    </w:p>
    <w:bookmarkEnd w:id="95"/>
    <w:bookmarkStart w:name="z112" w:id="96"/>
    <w:p>
      <w:pPr>
        <w:spacing w:after="0"/>
        <w:ind w:left="0"/>
        <w:jc w:val="both"/>
      </w:pPr>
      <w:r>
        <w:rPr>
          <w:rFonts w:ascii="Times New Roman"/>
          <w:b w:val="false"/>
          <w:i w:val="false"/>
          <w:color w:val="000000"/>
          <w:sz w:val="28"/>
        </w:rPr>
        <w:t>
      В строке 5 указывается площадь территории участка добычи на конец отчетного периода.</w:t>
      </w:r>
    </w:p>
    <w:bookmarkEnd w:id="96"/>
    <w:bookmarkStart w:name="z113" w:id="97"/>
    <w:p>
      <w:pPr>
        <w:spacing w:after="0"/>
        <w:ind w:left="0"/>
        <w:jc w:val="both"/>
      </w:pPr>
      <w:r>
        <w:rPr>
          <w:rFonts w:ascii="Times New Roman"/>
          <w:b w:val="false"/>
          <w:i w:val="false"/>
          <w:color w:val="000000"/>
          <w:sz w:val="28"/>
        </w:rPr>
        <w:t>
      В строке 6 указывается полная дата отказа от части участка добычи в случае, если недропользователь произвел отказ от части участка добычи в рамках отчетного периода. Строка не заполняется, если площадь территории участка добычи в отчетном периоде не изменилась.</w:t>
      </w:r>
    </w:p>
    <w:bookmarkEnd w:id="97"/>
    <w:bookmarkStart w:name="z114" w:id="98"/>
    <w:p>
      <w:pPr>
        <w:spacing w:after="0"/>
        <w:ind w:left="0"/>
        <w:jc w:val="both"/>
      </w:pPr>
      <w:r>
        <w:rPr>
          <w:rFonts w:ascii="Times New Roman"/>
          <w:b w:val="false"/>
          <w:i w:val="false"/>
          <w:color w:val="000000"/>
          <w:sz w:val="28"/>
        </w:rPr>
        <w:t xml:space="preserve">
      В строке 7 указывается требуемая сумма обеспечения исполнения обязательств по ликвидации последствий операций по добычи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расчета приблизительной стоимости ликвидации последствий операций по добыче твердых полезных ископаемых, утвержденной приказу Министра по инвестициям и развитию Республики Казахстан от 24 мая 2018 года № 386.</w:t>
      </w:r>
    </w:p>
    <w:bookmarkEnd w:id="98"/>
    <w:bookmarkStart w:name="z115" w:id="99"/>
    <w:p>
      <w:pPr>
        <w:spacing w:after="0"/>
        <w:ind w:left="0"/>
        <w:jc w:val="both"/>
      </w:pPr>
      <w:r>
        <w:rPr>
          <w:rFonts w:ascii="Times New Roman"/>
          <w:b w:val="false"/>
          <w:i w:val="false"/>
          <w:color w:val="000000"/>
          <w:sz w:val="28"/>
        </w:rPr>
        <w:t>
      В строке 8 указывается способ (способы) предоставленного обеспечения исполнения обязательств по ликвидации последствий операций по добыче (договор страхования, договор залога банковского вклада, гарантия), его реквизиты и покрываемая сумма (суммы).</w:t>
      </w:r>
    </w:p>
    <w:bookmarkEnd w:id="99"/>
    <w:bookmarkStart w:name="z116" w:id="100"/>
    <w:p>
      <w:pPr>
        <w:spacing w:after="0"/>
        <w:ind w:left="0"/>
        <w:jc w:val="both"/>
      </w:pPr>
      <w:r>
        <w:rPr>
          <w:rFonts w:ascii="Times New Roman"/>
          <w:b w:val="false"/>
          <w:i w:val="false"/>
          <w:color w:val="000000"/>
          <w:sz w:val="28"/>
        </w:rPr>
        <w:t>
      В строке 9 указывается дата предоставления обеспечения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(обеспечений).</w:t>
      </w:r>
    </w:p>
    <w:bookmarkEnd w:id="100"/>
    <w:bookmarkStart w:name="z117" w:id="101"/>
    <w:p>
      <w:pPr>
        <w:spacing w:after="0"/>
        <w:ind w:left="0"/>
        <w:jc w:val="both"/>
      </w:pPr>
      <w:r>
        <w:rPr>
          <w:rFonts w:ascii="Times New Roman"/>
          <w:b w:val="false"/>
          <w:i w:val="false"/>
          <w:color w:val="000000"/>
          <w:sz w:val="28"/>
        </w:rPr>
        <w:t>
      В строке 10 указывается дата начала проведения работ по добыче в отчетном периоде, в случае ее проведения. Строка не заполняется если добыча не проводилась в отчетном периоде на территории участка добычи.</w:t>
      </w:r>
    </w:p>
    <w:bookmarkEnd w:id="101"/>
    <w:bookmarkStart w:name="z118" w:id="102"/>
    <w:p>
      <w:pPr>
        <w:spacing w:after="0"/>
        <w:ind w:left="0"/>
        <w:jc w:val="both"/>
      </w:pPr>
      <w:r>
        <w:rPr>
          <w:rFonts w:ascii="Times New Roman"/>
          <w:b w:val="false"/>
          <w:i w:val="false"/>
          <w:color w:val="000000"/>
          <w:sz w:val="28"/>
        </w:rPr>
        <w:t>
      В строке 11 указывается дата выдачи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w:t>
      </w:r>
    </w:p>
    <w:bookmarkEnd w:id="102"/>
    <w:bookmarkStart w:name="z119" w:id="103"/>
    <w:p>
      <w:pPr>
        <w:spacing w:after="0"/>
        <w:ind w:left="0"/>
        <w:jc w:val="both"/>
      </w:pPr>
      <w:r>
        <w:rPr>
          <w:rFonts w:ascii="Times New Roman"/>
          <w:b w:val="false"/>
          <w:i w:val="false"/>
          <w:color w:val="000000"/>
          <w:sz w:val="28"/>
        </w:rPr>
        <w:t>
      В строке 12 указывается дата выдачи экологического разрешения на операции по добыче, описанные в плане горных работ.</w:t>
      </w:r>
    </w:p>
    <w:bookmarkEnd w:id="103"/>
    <w:bookmarkStart w:name="z120" w:id="104"/>
    <w:p>
      <w:pPr>
        <w:spacing w:after="0"/>
        <w:ind w:left="0"/>
        <w:jc w:val="both"/>
      </w:pPr>
      <w:r>
        <w:rPr>
          <w:rFonts w:ascii="Times New Roman"/>
          <w:b w:val="false"/>
          <w:i w:val="false"/>
          <w:color w:val="000000"/>
          <w:sz w:val="28"/>
        </w:rPr>
        <w:t>
      В строке 13 указывается дата утверждения недропользователем и дата предоставления плана горных работ (изменений в план горных работ) уполномоченному органу в области твердых полезных ископаемых.</w:t>
      </w:r>
    </w:p>
    <w:bookmarkEnd w:id="104"/>
    <w:bookmarkStart w:name="z121" w:id="105"/>
    <w:p>
      <w:pPr>
        <w:spacing w:after="0"/>
        <w:ind w:left="0"/>
        <w:jc w:val="both"/>
      </w:pPr>
      <w:r>
        <w:rPr>
          <w:rFonts w:ascii="Times New Roman"/>
          <w:b w:val="false"/>
          <w:i w:val="false"/>
          <w:color w:val="000000"/>
          <w:sz w:val="28"/>
        </w:rPr>
        <w:t>
      В строке 14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добычу.</w:t>
      </w:r>
    </w:p>
    <w:bookmarkEnd w:id="105"/>
    <w:bookmarkStart w:name="z122" w:id="106"/>
    <w:p>
      <w:pPr>
        <w:spacing w:after="0"/>
        <w:ind w:left="0"/>
        <w:jc w:val="both"/>
      </w:pPr>
      <w:r>
        <w:rPr>
          <w:rFonts w:ascii="Times New Roman"/>
          <w:b w:val="false"/>
          <w:i w:val="false"/>
          <w:color w:val="000000"/>
          <w:sz w:val="28"/>
        </w:rPr>
        <w:t>
      По Разделу 2 Формы</w:t>
      </w:r>
    </w:p>
    <w:bookmarkEnd w:id="106"/>
    <w:bookmarkStart w:name="z123" w:id="107"/>
    <w:p>
      <w:pPr>
        <w:spacing w:after="0"/>
        <w:ind w:left="0"/>
        <w:jc w:val="both"/>
      </w:pPr>
      <w:r>
        <w:rPr>
          <w:rFonts w:ascii="Times New Roman"/>
          <w:b w:val="false"/>
          <w:i w:val="false"/>
          <w:color w:val="000000"/>
          <w:sz w:val="28"/>
        </w:rPr>
        <w:t>
      Заполняются графы 5 и 6</w:t>
      </w:r>
    </w:p>
    <w:bookmarkEnd w:id="107"/>
    <w:bookmarkStart w:name="z124" w:id="108"/>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108"/>
    <w:bookmarkStart w:name="z125" w:id="109"/>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109"/>
    <w:bookmarkStart w:name="z126" w:id="110"/>
    <w:p>
      <w:pPr>
        <w:spacing w:after="0"/>
        <w:ind w:left="0"/>
        <w:jc w:val="both"/>
      </w:pPr>
      <w:r>
        <w:rPr>
          <w:rFonts w:ascii="Times New Roman"/>
          <w:b w:val="false"/>
          <w:i w:val="false"/>
          <w:color w:val="000000"/>
          <w:sz w:val="28"/>
        </w:rPr>
        <w:t>
      В графе 6 в строке 1 указывается общая сумма расходов по строкам 2-12.</w:t>
      </w:r>
    </w:p>
    <w:bookmarkEnd w:id="110"/>
    <w:bookmarkStart w:name="z127" w:id="111"/>
    <w:p>
      <w:pPr>
        <w:spacing w:after="0"/>
        <w:ind w:left="0"/>
        <w:jc w:val="both"/>
      </w:pPr>
      <w:r>
        <w:rPr>
          <w:rFonts w:ascii="Times New Roman"/>
          <w:b w:val="false"/>
          <w:i w:val="false"/>
          <w:color w:val="000000"/>
          <w:sz w:val="28"/>
        </w:rPr>
        <w:t>
      Строки 20-29 не заполняются недропользователями по лицензиям на добычу общераспространенных полезных ископаемых.</w:t>
      </w:r>
    </w:p>
    <w:bookmarkEnd w:id="111"/>
    <w:bookmarkStart w:name="z128" w:id="112"/>
    <w:p>
      <w:pPr>
        <w:spacing w:after="0"/>
        <w:ind w:left="0"/>
        <w:jc w:val="both"/>
      </w:pPr>
      <w:r>
        <w:rPr>
          <w:rFonts w:ascii="Times New Roman"/>
          <w:b w:val="false"/>
          <w:i w:val="false"/>
          <w:color w:val="000000"/>
          <w:sz w:val="28"/>
        </w:rPr>
        <w:t>
      Строка 32 заполняется в случае наличия в лицензии на добычу твердых полезных ископаемых дополнительных обязательств в денежном эквиваленте. При их отсутствии в графе 5 и 6 ставится прочерк.</w:t>
      </w:r>
    </w:p>
    <w:bookmarkEnd w:id="112"/>
    <w:bookmarkStart w:name="z129" w:id="113"/>
    <w:p>
      <w:pPr>
        <w:spacing w:after="0"/>
        <w:ind w:left="0"/>
        <w:jc w:val="both"/>
      </w:pPr>
      <w:r>
        <w:rPr>
          <w:rFonts w:ascii="Times New Roman"/>
          <w:b w:val="false"/>
          <w:i w:val="false"/>
          <w:color w:val="000000"/>
          <w:sz w:val="28"/>
        </w:rPr>
        <w:t xml:space="preserve">
      В строке 33 указывается общая сумма расходов по лицензии, относящаяся к расходам по операциям по добычи с учетом положений пунктов 7, 8 и 9 </w:t>
      </w:r>
      <w:r>
        <w:rPr>
          <w:rFonts w:ascii="Times New Roman"/>
          <w:b w:val="false"/>
          <w:i w:val="false"/>
          <w:color w:val="000000"/>
          <w:sz w:val="28"/>
        </w:rPr>
        <w:t>статьи 210</w:t>
      </w:r>
      <w:r>
        <w:rPr>
          <w:rFonts w:ascii="Times New Roman"/>
          <w:b w:val="false"/>
          <w:i w:val="false"/>
          <w:color w:val="000000"/>
          <w:sz w:val="28"/>
        </w:rPr>
        <w:t xml:space="preserve">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113"/>
    <w:bookmarkStart w:name="z130" w:id="114"/>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добыче твердых полезных ископаемых, представленных недропользователем в уполномоченный орган в области твердых полезных ископаемых и местные исполнительные органы, города республиканского значения, столицы за истекшие отчетные периоды, начиная с даты выдачи лицензии.</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 и добыче</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bookmarkStart w:name="z133" w:id="115"/>
    <w:p>
      <w:pPr>
        <w:spacing w:after="0"/>
        <w:ind w:left="0"/>
        <w:jc w:val="both"/>
      </w:pPr>
      <w:r>
        <w:rPr>
          <w:rFonts w:ascii="Times New Roman"/>
          <w:b w:val="false"/>
          <w:i w:val="false"/>
          <w:color w:val="000000"/>
          <w:sz w:val="28"/>
        </w:rPr>
        <w:t>
      Представляется: в уполномоченный орган в области твердых полезных ископаемых.</w:t>
      </w:r>
    </w:p>
    <w:bookmarkEnd w:id="115"/>
    <w:bookmarkStart w:name="z134" w:id="1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16"/>
    <w:bookmarkStart w:name="z135" w:id="117"/>
    <w:p>
      <w:pPr>
        <w:spacing w:after="0"/>
        <w:ind w:left="0"/>
        <w:jc w:val="both"/>
      </w:pPr>
      <w:r>
        <w:rPr>
          <w:rFonts w:ascii="Times New Roman"/>
          <w:b w:val="false"/>
          <w:i w:val="false"/>
          <w:color w:val="000000"/>
          <w:sz w:val="28"/>
        </w:rPr>
        <w:t>
      Наименование административной формы: Отчет о приобретенных товарах, работах и услугах и доле внутристрановой ценности в них по разведке или добыче твердых полезных ископаемых.</w:t>
      </w:r>
    </w:p>
    <w:bookmarkEnd w:id="117"/>
    <w:bookmarkStart w:name="z136" w:id="1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3-ВЦПИ.</w:t>
      </w:r>
    </w:p>
    <w:bookmarkEnd w:id="118"/>
    <w:bookmarkStart w:name="z137" w:id="119"/>
    <w:p>
      <w:pPr>
        <w:spacing w:after="0"/>
        <w:ind w:left="0"/>
        <w:jc w:val="both"/>
      </w:pPr>
      <w:r>
        <w:rPr>
          <w:rFonts w:ascii="Times New Roman"/>
          <w:b w:val="false"/>
          <w:i w:val="false"/>
          <w:color w:val="000000"/>
          <w:sz w:val="28"/>
        </w:rPr>
        <w:t>
      Периодичность: ежегодно при проведении операций по разведке твердых полезных ископаемых, ежеквартально при проведении операций по добыче твердых полезных ископаемых.</w:t>
      </w:r>
    </w:p>
    <w:bookmarkEnd w:id="119"/>
    <w:bookmarkStart w:name="z138" w:id="120"/>
    <w:p>
      <w:pPr>
        <w:spacing w:after="0"/>
        <w:ind w:left="0"/>
        <w:jc w:val="both"/>
      </w:pPr>
      <w:r>
        <w:rPr>
          <w:rFonts w:ascii="Times New Roman"/>
          <w:b w:val="false"/>
          <w:i w:val="false"/>
          <w:color w:val="000000"/>
          <w:sz w:val="28"/>
        </w:rPr>
        <w:t xml:space="preserve">
      Отчетный период: </w:t>
      </w:r>
    </w:p>
    <w:bookmarkEnd w:id="120"/>
    <w:p>
      <w:pPr>
        <w:spacing w:after="0"/>
        <w:ind w:left="0"/>
        <w:jc w:val="both"/>
      </w:pPr>
      <w:r>
        <w:t>[MISSING IMAGE: ,  ]</w:t>
      </w:r>
    </w:p>
    <w:p>
      <w:pPr>
        <w:spacing w:after="0"/>
        <w:ind w:left="0"/>
        <w:jc w:val="left"/>
      </w:pPr>
      <w:r>
        <w:rPr>
          <w:rFonts w:ascii="Times New Roman"/>
          <w:b w:val="false"/>
          <w:i w:val="false"/>
          <w:color w:val="000000"/>
          <w:sz w:val="28"/>
        </w:rPr>
        <w:t xml:space="preserve"> квартал </w:t>
      </w:r>
    </w:p>
    <w:p>
      <w:pPr>
        <w:spacing w:after="0"/>
        <w:ind w:left="0"/>
        <w:jc w:val="both"/>
      </w:pPr>
      <w:r>
        <w:t>[MISSING IMAGE: ,  ]</w:t>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139" w:id="1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121"/>
    <w:bookmarkStart w:name="z140" w:id="1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при проведении операций по разведке твердых полезных ископаемых ежегодно не позднее 30 апреля года, следующего за отчетным периодом, при проведении операций по добыче твердых полезных ископаемых ежеквартально не позднее двадцать пятого числа месяца, следующего за отчетным периодом.</w:t>
      </w:r>
    </w:p>
    <w:bookmarkEnd w:id="122"/>
    <w:bookmarkStart w:name="z141" w:id="123"/>
    <w:p>
      <w:pPr>
        <w:spacing w:after="0"/>
        <w:ind w:left="0"/>
        <w:jc w:val="both"/>
      </w:pPr>
      <w:r>
        <w:rPr>
          <w:rFonts w:ascii="Times New Roman"/>
          <w:b w:val="false"/>
          <w:i w:val="false"/>
          <w:color w:val="000000"/>
          <w:sz w:val="28"/>
        </w:rPr>
        <w:t xml:space="preserve">
      ИИН/БИН </w:t>
      </w:r>
    </w:p>
    <w:bookmarkEnd w:id="1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2" w:id="124"/>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124"/>
    <w:bookmarkStart w:name="z143" w:id="125"/>
    <w:p>
      <w:pPr>
        <w:spacing w:after="0"/>
        <w:ind w:left="0"/>
        <w:jc w:val="both"/>
      </w:pPr>
      <w:r>
        <w:rPr>
          <w:rFonts w:ascii="Times New Roman"/>
          <w:b w:val="false"/>
          <w:i w:val="false"/>
          <w:color w:val="000000"/>
          <w:sz w:val="28"/>
        </w:rPr>
        <w:t>
      Таблица 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акта государственной регистрации контракта (лицензии) на проведение операций по недропользованию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 присвоенный системой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подведения итогов закупа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в ГПЗ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 поставщика,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 граждан Республики Казахстан,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8"/>
    <w:p>
      <w:pPr>
        <w:spacing w:after="0"/>
        <w:ind w:left="0"/>
        <w:jc w:val="both"/>
      </w:pPr>
      <w:r>
        <w:rPr>
          <w:rFonts w:ascii="Times New Roman"/>
          <w:b w:val="false"/>
          <w:i w:val="false"/>
          <w:color w:val="000000"/>
          <w:sz w:val="28"/>
        </w:rPr>
        <w:t>
      Таблица 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ТРУ по ЕНС ТРУ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без учета НДС в стоимостном выражении,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производителя товара, которому выдан сертификат "СТ-КZ"</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9"/>
    <w:p>
      <w:pPr>
        <w:spacing w:after="0"/>
        <w:ind w:left="0"/>
        <w:jc w:val="both"/>
      </w:pPr>
      <w:r>
        <w:rPr>
          <w:rFonts w:ascii="Times New Roman"/>
          <w:b w:val="false"/>
          <w:i w:val="false"/>
          <w:color w:val="000000"/>
          <w:sz w:val="28"/>
        </w:rPr>
        <w:t>
      продолжение таблицы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указанная в сертификате "СТ-КZ",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130"/>
      <w:r>
        <w:rPr>
          <w:rFonts w:ascii="Times New Roman"/>
          <w:b w:val="false"/>
          <w:i w:val="false"/>
          <w:color w:val="000000"/>
          <w:sz w:val="28"/>
        </w:rPr>
        <w:t>
      Наименование _______________________________________</w:t>
      </w:r>
    </w:p>
    <w:bookmarkEnd w:id="13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и доле внутристрановой</w:t>
            </w:r>
            <w:r>
              <w:br/>
            </w:r>
            <w:r>
              <w:rPr>
                <w:rFonts w:ascii="Times New Roman"/>
                <w:b w:val="false"/>
                <w:i w:val="false"/>
                <w:color w:val="000000"/>
                <w:sz w:val="20"/>
              </w:rPr>
              <w:t>ценности в них по разведке</w:t>
            </w:r>
            <w:r>
              <w:br/>
            </w:r>
            <w:r>
              <w:rPr>
                <w:rFonts w:ascii="Times New Roman"/>
                <w:b w:val="false"/>
                <w:i w:val="false"/>
                <w:color w:val="000000"/>
                <w:sz w:val="20"/>
              </w:rPr>
              <w:t>или добыче твердых</w:t>
            </w:r>
            <w:r>
              <w:br/>
            </w:r>
            <w:r>
              <w:rPr>
                <w:rFonts w:ascii="Times New Roman"/>
                <w:b w:val="false"/>
                <w:i w:val="false"/>
                <w:color w:val="000000"/>
                <w:sz w:val="20"/>
              </w:rPr>
              <w:t>полезных ископаемых"</w:t>
            </w:r>
          </w:p>
        </w:tc>
      </w:tr>
    </w:tbl>
    <w:bookmarkStart w:name="z150" w:id="1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1"/>
    <w:bookmarkStart w:name="z151" w:id="132"/>
    <w:p>
      <w:pPr>
        <w:spacing w:after="0"/>
        <w:ind w:left="0"/>
        <w:jc w:val="left"/>
      </w:pPr>
      <w:r>
        <w:rPr>
          <w:rFonts w:ascii="Times New Roman"/>
          <w:b/>
          <w:i w:val="false"/>
          <w:color w:val="000000"/>
        </w:rPr>
        <w:t xml:space="preserve"> "Отчет о приобретенных товарах, работах и услугах и доле внутристрановой ценности</w:t>
      </w:r>
      <w:r>
        <w:br/>
      </w:r>
      <w:r>
        <w:rPr>
          <w:rFonts w:ascii="Times New Roman"/>
          <w:b/>
          <w:i w:val="false"/>
          <w:color w:val="000000"/>
        </w:rPr>
        <w:t>в них по разведке или добыче твердых полезных ископаемых"</w:t>
      </w:r>
      <w:r>
        <w:br/>
      </w:r>
      <w:r>
        <w:rPr>
          <w:rFonts w:ascii="Times New Roman"/>
          <w:b/>
          <w:i w:val="false"/>
          <w:color w:val="000000"/>
        </w:rPr>
        <w:t>(индекс 3-ВЦПИ, периодичность годовая, ежеквартальная)</w:t>
      </w:r>
    </w:p>
    <w:bookmarkEnd w:id="132"/>
    <w:bookmarkStart w:name="z152" w:id="133"/>
    <w:p>
      <w:pPr>
        <w:spacing w:after="0"/>
        <w:ind w:left="0"/>
        <w:jc w:val="left"/>
      </w:pPr>
      <w:r>
        <w:rPr>
          <w:rFonts w:ascii="Times New Roman"/>
          <w:b/>
          <w:i w:val="false"/>
          <w:color w:val="000000"/>
        </w:rPr>
        <w:t xml:space="preserve"> Глава 1. Общие положения</w:t>
      </w:r>
    </w:p>
    <w:bookmarkEnd w:id="133"/>
    <w:bookmarkStart w:name="z153" w:id="134"/>
    <w:p>
      <w:pPr>
        <w:spacing w:after="0"/>
        <w:ind w:left="0"/>
        <w:jc w:val="both"/>
      </w:pPr>
      <w:r>
        <w:rPr>
          <w:rFonts w:ascii="Times New Roman"/>
          <w:b w:val="false"/>
          <w:i w:val="false"/>
          <w:color w:val="000000"/>
          <w:sz w:val="28"/>
        </w:rPr>
        <w:t xml:space="preserve">
      1. Настоящая форма административных данных "Отчет о приобретенных товарах, работах и услугах и доле внутристрановой ценности в них по разведке или добыче твердых полезных ископаемых" (далее – Форма) разработана в соответствии с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4"/>
    <w:bookmarkStart w:name="z154" w:id="135"/>
    <w:p>
      <w:pPr>
        <w:spacing w:after="0"/>
        <w:ind w:left="0"/>
        <w:jc w:val="both"/>
      </w:pPr>
      <w:r>
        <w:rPr>
          <w:rFonts w:ascii="Times New Roman"/>
          <w:b w:val="false"/>
          <w:i w:val="false"/>
          <w:color w:val="000000"/>
          <w:sz w:val="28"/>
        </w:rPr>
        <w:t>
      2. Основной задачей ведения Формы является мониторинг внутристрановой ценности.</w:t>
      </w:r>
    </w:p>
    <w:bookmarkEnd w:id="135"/>
    <w:bookmarkStart w:name="z155" w:id="136"/>
    <w:p>
      <w:pPr>
        <w:spacing w:after="0"/>
        <w:ind w:left="0"/>
        <w:jc w:val="both"/>
      </w:pPr>
      <w:r>
        <w:rPr>
          <w:rFonts w:ascii="Times New Roman"/>
          <w:b w:val="false"/>
          <w:i w:val="false"/>
          <w:color w:val="000000"/>
          <w:sz w:val="28"/>
        </w:rPr>
        <w:t>
      3. Заполненная Форма предоставляется в Министерство промышленности и строительства Республики Казахстан недропользователями;</w:t>
      </w:r>
    </w:p>
    <w:bookmarkEnd w:id="136"/>
    <w:bookmarkStart w:name="z156" w:id="137"/>
    <w:p>
      <w:pPr>
        <w:spacing w:after="0"/>
        <w:ind w:left="0"/>
        <w:jc w:val="both"/>
      </w:pPr>
      <w:r>
        <w:rPr>
          <w:rFonts w:ascii="Times New Roman"/>
          <w:b w:val="false"/>
          <w:i w:val="false"/>
          <w:color w:val="000000"/>
          <w:sz w:val="28"/>
        </w:rPr>
        <w:t>
      по лицензиям (контрактам) на разведку твердых полезных ископаемых ежегодно, не позднее 30 апреля года, следующего за отчетным периодом;</w:t>
      </w:r>
    </w:p>
    <w:bookmarkEnd w:id="137"/>
    <w:bookmarkStart w:name="z157" w:id="138"/>
    <w:p>
      <w:pPr>
        <w:spacing w:after="0"/>
        <w:ind w:left="0"/>
        <w:jc w:val="both"/>
      </w:pPr>
      <w:r>
        <w:rPr>
          <w:rFonts w:ascii="Times New Roman"/>
          <w:b w:val="false"/>
          <w:i w:val="false"/>
          <w:color w:val="000000"/>
          <w:sz w:val="28"/>
        </w:rPr>
        <w:t>
      по лицензиям (контрактам) на добычу твердых полезных ископаемых ежеквартально не позднее двадцать пятого числа месяца, следующего за отчетным периодом.</w:t>
      </w:r>
    </w:p>
    <w:bookmarkEnd w:id="138"/>
    <w:bookmarkStart w:name="z158" w:id="139"/>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139"/>
    <w:bookmarkStart w:name="z159" w:id="140"/>
    <w:p>
      <w:pPr>
        <w:spacing w:after="0"/>
        <w:ind w:left="0"/>
        <w:jc w:val="both"/>
      </w:pPr>
      <w:r>
        <w:rPr>
          <w:rFonts w:ascii="Times New Roman"/>
          <w:b w:val="false"/>
          <w:i w:val="false"/>
          <w:color w:val="000000"/>
          <w:sz w:val="28"/>
        </w:rPr>
        <w:t>
      5. Форма содержит две таблицы, которые заполняются построчно, отдельно по каждому товару, работе или услуге.</w:t>
      </w:r>
    </w:p>
    <w:bookmarkEnd w:id="140"/>
    <w:bookmarkStart w:name="z160" w:id="141"/>
    <w:p>
      <w:pPr>
        <w:spacing w:after="0"/>
        <w:ind w:left="0"/>
        <w:jc w:val="left"/>
      </w:pPr>
      <w:r>
        <w:rPr>
          <w:rFonts w:ascii="Times New Roman"/>
          <w:b/>
          <w:i w:val="false"/>
          <w:color w:val="000000"/>
        </w:rPr>
        <w:t xml:space="preserve"> Глава 2. Пояснение по заполнению Таблицы 1</w:t>
      </w:r>
    </w:p>
    <w:bookmarkEnd w:id="141"/>
    <w:bookmarkStart w:name="z161" w:id="142"/>
    <w:p>
      <w:pPr>
        <w:spacing w:after="0"/>
        <w:ind w:left="0"/>
        <w:jc w:val="both"/>
      </w:pPr>
      <w:r>
        <w:rPr>
          <w:rFonts w:ascii="Times New Roman"/>
          <w:b w:val="false"/>
          <w:i w:val="false"/>
          <w:color w:val="000000"/>
          <w:sz w:val="28"/>
        </w:rPr>
        <w:t>
      6. Форма заполняется в следующем порядке:</w:t>
      </w:r>
    </w:p>
    <w:bookmarkEnd w:id="142"/>
    <w:bookmarkStart w:name="z162" w:id="143"/>
    <w:p>
      <w:pPr>
        <w:spacing w:after="0"/>
        <w:ind w:left="0"/>
        <w:jc w:val="both"/>
      </w:pPr>
      <w:r>
        <w:rPr>
          <w:rFonts w:ascii="Times New Roman"/>
          <w:b w:val="false"/>
          <w:i w:val="false"/>
          <w:color w:val="000000"/>
          <w:sz w:val="28"/>
        </w:rPr>
        <w:t>
      в графе 1 указывается регистрационный номер контракта (лицензии) на проведение операций по недропользованию, присвоенный уполномоченным органом;</w:t>
      </w:r>
    </w:p>
    <w:bookmarkEnd w:id="143"/>
    <w:bookmarkStart w:name="z163" w:id="144"/>
    <w:p>
      <w:pPr>
        <w:spacing w:after="0"/>
        <w:ind w:left="0"/>
        <w:jc w:val="both"/>
      </w:pPr>
      <w:r>
        <w:rPr>
          <w:rFonts w:ascii="Times New Roman"/>
          <w:b w:val="false"/>
          <w:i w:val="false"/>
          <w:color w:val="000000"/>
          <w:sz w:val="28"/>
        </w:rPr>
        <w:t>
      в графе 2 указывается код предмета закупа: 0 – товары, 1 – работа, 2 – услуга;</w:t>
      </w:r>
    </w:p>
    <w:bookmarkEnd w:id="144"/>
    <w:bookmarkStart w:name="z164" w:id="145"/>
    <w:p>
      <w:pPr>
        <w:spacing w:after="0"/>
        <w:ind w:left="0"/>
        <w:jc w:val="both"/>
      </w:pPr>
      <w:r>
        <w:rPr>
          <w:rFonts w:ascii="Times New Roman"/>
          <w:b w:val="false"/>
          <w:i w:val="false"/>
          <w:color w:val="000000"/>
          <w:sz w:val="28"/>
        </w:rPr>
        <w:t>
      в графе 3 указывается код закупки, присвоенный реестром товаров, работ и услуг, используемых при проведении операций по недропользованию, и их производителей;</w:t>
      </w:r>
    </w:p>
    <w:bookmarkEnd w:id="145"/>
    <w:bookmarkStart w:name="z165" w:id="146"/>
    <w:p>
      <w:pPr>
        <w:spacing w:after="0"/>
        <w:ind w:left="0"/>
        <w:jc w:val="both"/>
      </w:pPr>
      <w:r>
        <w:rPr>
          <w:rFonts w:ascii="Times New Roman"/>
          <w:b w:val="false"/>
          <w:i w:val="false"/>
          <w:color w:val="000000"/>
          <w:sz w:val="28"/>
        </w:rPr>
        <w:t>
      в графе 4 указывается способ закупки:</w:t>
      </w:r>
    </w:p>
    <w:bookmarkEnd w:id="146"/>
    <w:bookmarkStart w:name="z166" w:id="147"/>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101 – открытый конкурс, 103 – из одного источника, 104 - на товарных биржах, 105 - открытый конкурс на понижение (электронные торги), 112 – без применения способов;</w:t>
      </w:r>
    </w:p>
    <w:bookmarkEnd w:id="147"/>
    <w:bookmarkStart w:name="z167" w:id="148"/>
    <w:p>
      <w:pPr>
        <w:spacing w:after="0"/>
        <w:ind w:left="0"/>
        <w:jc w:val="both"/>
      </w:pPr>
      <w:r>
        <w:rPr>
          <w:rFonts w:ascii="Times New Roman"/>
          <w:b w:val="false"/>
          <w:i w:val="false"/>
          <w:color w:val="000000"/>
          <w:sz w:val="28"/>
        </w:rPr>
        <w:t xml:space="preserve">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национального благосостояния "Самрук - Казына" (далее – Фонд): 201 – открытый тендер, 209 – закрытый тендер, 210 – двухэтапный открытый тендер, 211 – двухэтапный закрытый тендер, 202 – запрос ценовых предложений, 203 – из одного источника, 208 – на централизованных торгах электрической энергией, 204 – через товарные биржи, 212 – без применения норм Правил закупок товаров, работ и услуг, утверждаемые советом директоров Фонда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Фонде национального благосостояния";</w:t>
      </w:r>
    </w:p>
    <w:bookmarkEnd w:id="148"/>
    <w:bookmarkStart w:name="z168" w:id="149"/>
    <w:p>
      <w:pPr>
        <w:spacing w:after="0"/>
        <w:ind w:left="0"/>
        <w:jc w:val="both"/>
      </w:pPr>
      <w:r>
        <w:rPr>
          <w:rFonts w:ascii="Times New Roman"/>
          <w:b w:val="false"/>
          <w:i w:val="false"/>
          <w:color w:val="000000"/>
          <w:sz w:val="28"/>
        </w:rPr>
        <w:t>
      в графе 5 указывается дата подведения итогов закупа (день, месяц, год);</w:t>
      </w:r>
    </w:p>
    <w:bookmarkEnd w:id="149"/>
    <w:bookmarkStart w:name="z169" w:id="150"/>
    <w:p>
      <w:pPr>
        <w:spacing w:after="0"/>
        <w:ind w:left="0"/>
        <w:jc w:val="both"/>
      </w:pPr>
      <w:r>
        <w:rPr>
          <w:rFonts w:ascii="Times New Roman"/>
          <w:b w:val="false"/>
          <w:i w:val="false"/>
          <w:color w:val="000000"/>
          <w:sz w:val="28"/>
        </w:rPr>
        <w:t>
      в графе 6 указывается номер договора о приобретенных товарах, работах и услугах;</w:t>
      </w:r>
    </w:p>
    <w:bookmarkEnd w:id="150"/>
    <w:bookmarkStart w:name="z170" w:id="151"/>
    <w:p>
      <w:pPr>
        <w:spacing w:after="0"/>
        <w:ind w:left="0"/>
        <w:jc w:val="both"/>
      </w:pPr>
      <w:r>
        <w:rPr>
          <w:rFonts w:ascii="Times New Roman"/>
          <w:b w:val="false"/>
          <w:i w:val="false"/>
          <w:color w:val="000000"/>
          <w:sz w:val="28"/>
        </w:rPr>
        <w:t>
      в графе 7 указывается дата заключения договора (дата, месяц, год);</w:t>
      </w:r>
    </w:p>
    <w:bookmarkEnd w:id="151"/>
    <w:bookmarkStart w:name="z171" w:id="152"/>
    <w:p>
      <w:pPr>
        <w:spacing w:after="0"/>
        <w:ind w:left="0"/>
        <w:jc w:val="both"/>
      </w:pPr>
      <w:r>
        <w:rPr>
          <w:rFonts w:ascii="Times New Roman"/>
          <w:b w:val="false"/>
          <w:i w:val="false"/>
          <w:color w:val="000000"/>
          <w:sz w:val="28"/>
        </w:rPr>
        <w:t>
      в графе 8 указывается дата окончания действия договора (дата, месяц, год);</w:t>
      </w:r>
    </w:p>
    <w:bookmarkEnd w:id="152"/>
    <w:bookmarkStart w:name="z172" w:id="153"/>
    <w:p>
      <w:pPr>
        <w:spacing w:after="0"/>
        <w:ind w:left="0"/>
        <w:jc w:val="both"/>
      </w:pPr>
      <w:r>
        <w:rPr>
          <w:rFonts w:ascii="Times New Roman"/>
          <w:b w:val="false"/>
          <w:i w:val="false"/>
          <w:color w:val="000000"/>
          <w:sz w:val="28"/>
        </w:rPr>
        <w:t>
      в графе 9 указывается статус договора:</w:t>
      </w:r>
    </w:p>
    <w:bookmarkEnd w:id="153"/>
    <w:bookmarkStart w:name="z173" w:id="154"/>
    <w:p>
      <w:pPr>
        <w:spacing w:after="0"/>
        <w:ind w:left="0"/>
        <w:jc w:val="both"/>
      </w:pPr>
      <w:r>
        <w:rPr>
          <w:rFonts w:ascii="Times New Roman"/>
          <w:b w:val="false"/>
          <w:i w:val="false"/>
          <w:color w:val="000000"/>
          <w:sz w:val="28"/>
        </w:rPr>
        <w:t>
      статус "0" указывается по заключенным договорам;</w:t>
      </w:r>
    </w:p>
    <w:bookmarkEnd w:id="154"/>
    <w:bookmarkStart w:name="z174" w:id="155"/>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155"/>
    <w:bookmarkStart w:name="z175" w:id="156"/>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156"/>
    <w:bookmarkStart w:name="z176" w:id="157"/>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157"/>
    <w:bookmarkStart w:name="z177" w:id="158"/>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158"/>
    <w:bookmarkStart w:name="z178" w:id="159"/>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w:t>
      </w:r>
    </w:p>
    <w:bookmarkEnd w:id="159"/>
    <w:bookmarkStart w:name="z179" w:id="160"/>
    <w:p>
      <w:pPr>
        <w:spacing w:after="0"/>
        <w:ind w:left="0"/>
        <w:jc w:val="both"/>
      </w:pPr>
      <w:r>
        <w:rPr>
          <w:rFonts w:ascii="Times New Roman"/>
          <w:b w:val="false"/>
          <w:i w:val="false"/>
          <w:color w:val="000000"/>
          <w:sz w:val="28"/>
        </w:rPr>
        <w:t>
      в графе 10 указывается общая сумма договора без учета НДС в тенге, подтверждающего закупку.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160"/>
    <w:bookmarkStart w:name="z180" w:id="161"/>
    <w:p>
      <w:pPr>
        <w:spacing w:after="0"/>
        <w:ind w:left="0"/>
        <w:jc w:val="both"/>
      </w:pPr>
      <w:r>
        <w:rPr>
          <w:rFonts w:ascii="Times New Roman"/>
          <w:b w:val="false"/>
          <w:i w:val="false"/>
          <w:color w:val="000000"/>
          <w:sz w:val="28"/>
        </w:rPr>
        <w:t>
      в графе 11 указывается сумма, запланированная в годовой программе закупа, без учета НДС в тенге;</w:t>
      </w:r>
    </w:p>
    <w:bookmarkEnd w:id="161"/>
    <w:bookmarkStart w:name="z181" w:id="162"/>
    <w:p>
      <w:pPr>
        <w:spacing w:after="0"/>
        <w:ind w:left="0"/>
        <w:jc w:val="both"/>
      </w:pPr>
      <w:r>
        <w:rPr>
          <w:rFonts w:ascii="Times New Roman"/>
          <w:b w:val="false"/>
          <w:i w:val="false"/>
          <w:color w:val="000000"/>
          <w:sz w:val="28"/>
        </w:rPr>
        <w:t>
      в графе 12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162"/>
    <w:bookmarkStart w:name="z182" w:id="163"/>
    <w:p>
      <w:pPr>
        <w:spacing w:after="0"/>
        <w:ind w:left="0"/>
        <w:jc w:val="both"/>
      </w:pPr>
      <w:r>
        <w:rPr>
          <w:rFonts w:ascii="Times New Roman"/>
          <w:b w:val="false"/>
          <w:i w:val="false"/>
          <w:color w:val="000000"/>
          <w:sz w:val="28"/>
        </w:rPr>
        <w:t>
      в графе 13 указывается страна поставщика товара, работы и услуги согласно кодам для предоставления названий стран и единиц их административно-территориальных подразделений;</w:t>
      </w:r>
    </w:p>
    <w:bookmarkEnd w:id="163"/>
    <w:bookmarkStart w:name="z183" w:id="164"/>
    <w:p>
      <w:pPr>
        <w:spacing w:after="0"/>
        <w:ind w:left="0"/>
        <w:jc w:val="both"/>
      </w:pPr>
      <w:r>
        <w:rPr>
          <w:rFonts w:ascii="Times New Roman"/>
          <w:b w:val="false"/>
          <w:i w:val="false"/>
          <w:color w:val="000000"/>
          <w:sz w:val="28"/>
        </w:rPr>
        <w:t>
      в графе 14 указывается наименование поставщика. В случае если поставщик товара, работы или услуги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164"/>
    <w:bookmarkStart w:name="z184" w:id="165"/>
    <w:p>
      <w:pPr>
        <w:spacing w:after="0"/>
        <w:ind w:left="0"/>
        <w:jc w:val="both"/>
      </w:pPr>
      <w:r>
        <w:rPr>
          <w:rFonts w:ascii="Times New Roman"/>
          <w:b w:val="false"/>
          <w:i w:val="false"/>
          <w:color w:val="000000"/>
          <w:sz w:val="28"/>
        </w:rPr>
        <w:t>
      в графе 15 указывается бизнес - 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165"/>
    <w:bookmarkStart w:name="z185" w:id="166"/>
    <w:p>
      <w:pPr>
        <w:spacing w:after="0"/>
        <w:ind w:left="0"/>
        <w:jc w:val="both"/>
      </w:pPr>
      <w:r>
        <w:rPr>
          <w:rFonts w:ascii="Times New Roman"/>
          <w:b w:val="false"/>
          <w:i w:val="false"/>
          <w:color w:val="000000"/>
          <w:sz w:val="28"/>
        </w:rPr>
        <w:t>
      в графе 16 указывается электронный адрес поставщика;</w:t>
      </w:r>
    </w:p>
    <w:bookmarkEnd w:id="166"/>
    <w:bookmarkStart w:name="z186" w:id="167"/>
    <w:p>
      <w:pPr>
        <w:spacing w:after="0"/>
        <w:ind w:left="0"/>
        <w:jc w:val="both"/>
      </w:pPr>
      <w:r>
        <w:rPr>
          <w:rFonts w:ascii="Times New Roman"/>
          <w:b w:val="false"/>
          <w:i w:val="false"/>
          <w:color w:val="000000"/>
          <w:sz w:val="28"/>
        </w:rPr>
        <w:t>
      в графе 17 указывается контактный телефон поставщика;</w:t>
      </w:r>
    </w:p>
    <w:bookmarkEnd w:id="167"/>
    <w:bookmarkStart w:name="z187" w:id="168"/>
    <w:p>
      <w:pPr>
        <w:spacing w:after="0"/>
        <w:ind w:left="0"/>
        <w:jc w:val="both"/>
      </w:pPr>
      <w:r>
        <w:rPr>
          <w:rFonts w:ascii="Times New Roman"/>
          <w:b w:val="false"/>
          <w:i w:val="false"/>
          <w:color w:val="000000"/>
          <w:sz w:val="28"/>
        </w:rPr>
        <w:t>
      в графе 18 указывается общая численность сотрудников поставщика;</w:t>
      </w:r>
    </w:p>
    <w:bookmarkEnd w:id="168"/>
    <w:bookmarkStart w:name="z188" w:id="169"/>
    <w:p>
      <w:pPr>
        <w:spacing w:after="0"/>
        <w:ind w:left="0"/>
        <w:jc w:val="both"/>
      </w:pPr>
      <w:r>
        <w:rPr>
          <w:rFonts w:ascii="Times New Roman"/>
          <w:b w:val="false"/>
          <w:i w:val="false"/>
          <w:color w:val="000000"/>
          <w:sz w:val="28"/>
        </w:rPr>
        <w:t>
      в графе 19 указывается численность сотрудников поставщика граждан Республики Казахстан.</w:t>
      </w:r>
    </w:p>
    <w:bookmarkEnd w:id="169"/>
    <w:bookmarkStart w:name="z189" w:id="170"/>
    <w:p>
      <w:pPr>
        <w:spacing w:after="0"/>
        <w:ind w:left="0"/>
        <w:jc w:val="left"/>
      </w:pPr>
      <w:r>
        <w:rPr>
          <w:rFonts w:ascii="Times New Roman"/>
          <w:b/>
          <w:i w:val="false"/>
          <w:color w:val="000000"/>
        </w:rPr>
        <w:t xml:space="preserve"> Глава 3. Пояснение по заполнению Таблицы 2</w:t>
      </w:r>
    </w:p>
    <w:bookmarkEnd w:id="170"/>
    <w:bookmarkStart w:name="z190" w:id="171"/>
    <w:p>
      <w:pPr>
        <w:spacing w:after="0"/>
        <w:ind w:left="0"/>
        <w:jc w:val="both"/>
      </w:pPr>
      <w:r>
        <w:rPr>
          <w:rFonts w:ascii="Times New Roman"/>
          <w:b w:val="false"/>
          <w:i w:val="false"/>
          <w:color w:val="000000"/>
          <w:sz w:val="28"/>
        </w:rPr>
        <w:t>
      7. Форма заполняется в следующем порядке:</w:t>
      </w:r>
    </w:p>
    <w:bookmarkEnd w:id="171"/>
    <w:bookmarkStart w:name="z191" w:id="172"/>
    <w:p>
      <w:pPr>
        <w:spacing w:after="0"/>
        <w:ind w:left="0"/>
        <w:jc w:val="both"/>
      </w:pPr>
      <w:r>
        <w:rPr>
          <w:rFonts w:ascii="Times New Roman"/>
          <w:b w:val="false"/>
          <w:i w:val="false"/>
          <w:color w:val="000000"/>
          <w:sz w:val="28"/>
        </w:rPr>
        <w:t>
      в графе 1 указывается номер договора;</w:t>
      </w:r>
    </w:p>
    <w:bookmarkEnd w:id="172"/>
    <w:bookmarkStart w:name="z192" w:id="173"/>
    <w:p>
      <w:pPr>
        <w:spacing w:after="0"/>
        <w:ind w:left="0"/>
        <w:jc w:val="both"/>
      </w:pPr>
      <w:r>
        <w:rPr>
          <w:rFonts w:ascii="Times New Roman"/>
          <w:b w:val="false"/>
          <w:i w:val="false"/>
          <w:color w:val="000000"/>
          <w:sz w:val="28"/>
        </w:rPr>
        <w:t>
      в графе 2 указывается код закупки, присвоенный реестром товаров, работ и услуг, используемых при проведении операций по недропользованию, и их производителей. Если закупка была проведена без использования системы, графа не заполняется;</w:t>
      </w:r>
    </w:p>
    <w:bookmarkEnd w:id="173"/>
    <w:bookmarkStart w:name="z193" w:id="174"/>
    <w:p>
      <w:pPr>
        <w:spacing w:after="0"/>
        <w:ind w:left="0"/>
        <w:jc w:val="both"/>
      </w:pPr>
      <w:r>
        <w:rPr>
          <w:rFonts w:ascii="Times New Roman"/>
          <w:b w:val="false"/>
          <w:i w:val="false"/>
          <w:color w:val="000000"/>
          <w:sz w:val="28"/>
        </w:rPr>
        <w:t>
      в графе 3 указывается код товара, работы, услуги в соответствии с Единым номенклатурным справочником товаров, работ и услуг;</w:t>
      </w:r>
    </w:p>
    <w:bookmarkEnd w:id="174"/>
    <w:bookmarkStart w:name="z194" w:id="175"/>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175"/>
    <w:bookmarkStart w:name="z195" w:id="176"/>
    <w:p>
      <w:pPr>
        <w:spacing w:after="0"/>
        <w:ind w:left="0"/>
        <w:jc w:val="both"/>
      </w:pPr>
      <w:r>
        <w:rPr>
          <w:rFonts w:ascii="Times New Roman"/>
          <w:b w:val="false"/>
          <w:i w:val="false"/>
          <w:color w:val="000000"/>
          <w:sz w:val="28"/>
        </w:rPr>
        <w:t>
      в графе 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176"/>
    <w:bookmarkStart w:name="z196" w:id="177"/>
    <w:p>
      <w:pPr>
        <w:spacing w:after="0"/>
        <w:ind w:left="0"/>
        <w:jc w:val="both"/>
      </w:pPr>
      <w:r>
        <w:rPr>
          <w:rFonts w:ascii="Times New Roman"/>
          <w:b w:val="false"/>
          <w:i w:val="false"/>
          <w:color w:val="000000"/>
          <w:sz w:val="28"/>
        </w:rPr>
        <w:t>
      в графе 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177"/>
    <w:bookmarkStart w:name="z197" w:id="178"/>
    <w:p>
      <w:pPr>
        <w:spacing w:after="0"/>
        <w:ind w:left="0"/>
        <w:jc w:val="both"/>
      </w:pPr>
      <w:r>
        <w:rPr>
          <w:rFonts w:ascii="Times New Roman"/>
          <w:b w:val="false"/>
          <w:i w:val="false"/>
          <w:color w:val="000000"/>
          <w:sz w:val="28"/>
        </w:rPr>
        <w:t>
      в графе 7 указывается фактический объем закупа в стоимостном выражении без учета налога на добавленную стоимость, в тенге;</w:t>
      </w:r>
    </w:p>
    <w:bookmarkEnd w:id="178"/>
    <w:bookmarkStart w:name="z198" w:id="179"/>
    <w:p>
      <w:pPr>
        <w:spacing w:after="0"/>
        <w:ind w:left="0"/>
        <w:jc w:val="both"/>
      </w:pPr>
      <w:r>
        <w:rPr>
          <w:rFonts w:ascii="Times New Roman"/>
          <w:b w:val="false"/>
          <w:i w:val="false"/>
          <w:color w:val="000000"/>
          <w:sz w:val="28"/>
        </w:rPr>
        <w:t>
      в графе 8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179"/>
    <w:bookmarkStart w:name="z199" w:id="180"/>
    <w:p>
      <w:pPr>
        <w:spacing w:after="0"/>
        <w:ind w:left="0"/>
        <w:jc w:val="both"/>
      </w:pPr>
      <w:r>
        <w:rPr>
          <w:rFonts w:ascii="Times New Roman"/>
          <w:b w:val="false"/>
          <w:i w:val="false"/>
          <w:color w:val="000000"/>
          <w:sz w:val="28"/>
        </w:rPr>
        <w:t>
      в графе 9 указывается номер сертификата о происхождении товара формы "СТ-KZ". Графа подлежит заполнению для товаров местного происхождения;</w:t>
      </w:r>
    </w:p>
    <w:bookmarkEnd w:id="180"/>
    <w:bookmarkStart w:name="z200" w:id="181"/>
    <w:p>
      <w:pPr>
        <w:spacing w:after="0"/>
        <w:ind w:left="0"/>
        <w:jc w:val="both"/>
      </w:pPr>
      <w:r>
        <w:rPr>
          <w:rFonts w:ascii="Times New Roman"/>
          <w:b w:val="false"/>
          <w:i w:val="false"/>
          <w:color w:val="000000"/>
          <w:sz w:val="28"/>
        </w:rPr>
        <w:t>
      в графе 10 указывается серия сертификата о происхождении товара формы "СТ-KZ". Графа подлежит заполнению для товаров местного происхождения;</w:t>
      </w:r>
    </w:p>
    <w:bookmarkEnd w:id="181"/>
    <w:bookmarkStart w:name="z201" w:id="182"/>
    <w:p>
      <w:pPr>
        <w:spacing w:after="0"/>
        <w:ind w:left="0"/>
        <w:jc w:val="both"/>
      </w:pPr>
      <w:r>
        <w:rPr>
          <w:rFonts w:ascii="Times New Roman"/>
          <w:b w:val="false"/>
          <w:i w:val="false"/>
          <w:color w:val="000000"/>
          <w:sz w:val="28"/>
        </w:rPr>
        <w:t>
      в графе 11 указывается код органа выдачи сертификата о происхождении товара формы "СТ-KZ". Графа подлежит заполнению для товаров местного происхождения;</w:t>
      </w:r>
    </w:p>
    <w:bookmarkEnd w:id="182"/>
    <w:bookmarkStart w:name="z202" w:id="183"/>
    <w:p>
      <w:pPr>
        <w:spacing w:after="0"/>
        <w:ind w:left="0"/>
        <w:jc w:val="both"/>
      </w:pPr>
      <w:r>
        <w:rPr>
          <w:rFonts w:ascii="Times New Roman"/>
          <w:b w:val="false"/>
          <w:i w:val="false"/>
          <w:color w:val="000000"/>
          <w:sz w:val="28"/>
        </w:rPr>
        <w:t>
      в графе 12 указывается дата выдачи сертификата о происхождении товара формы "СТ-KZ". Графа подлежит заполнению для товаров местного происхождения;</w:t>
      </w:r>
    </w:p>
    <w:bookmarkEnd w:id="183"/>
    <w:bookmarkStart w:name="z203" w:id="184"/>
    <w:p>
      <w:pPr>
        <w:spacing w:after="0"/>
        <w:ind w:left="0"/>
        <w:jc w:val="both"/>
      </w:pPr>
      <w:r>
        <w:rPr>
          <w:rFonts w:ascii="Times New Roman"/>
          <w:b w:val="false"/>
          <w:i w:val="false"/>
          <w:color w:val="000000"/>
          <w:sz w:val="28"/>
        </w:rPr>
        <w:t>
      в графе 13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184"/>
    <w:bookmarkStart w:name="z204" w:id="185"/>
    <w:p>
      <w:pPr>
        <w:spacing w:after="0"/>
        <w:ind w:left="0"/>
        <w:jc w:val="both"/>
      </w:pPr>
      <w:r>
        <w:rPr>
          <w:rFonts w:ascii="Times New Roman"/>
          <w:b w:val="false"/>
          <w:i w:val="false"/>
          <w:color w:val="000000"/>
          <w:sz w:val="28"/>
        </w:rPr>
        <w:t xml:space="preserve">
      в графе 14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государственной поддержки индустриальной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с учетом всех уровней субподряда;</w:t>
      </w:r>
    </w:p>
    <w:bookmarkEnd w:id="185"/>
    <w:bookmarkStart w:name="z205" w:id="186"/>
    <w:p>
      <w:pPr>
        <w:spacing w:after="0"/>
        <w:ind w:left="0"/>
        <w:jc w:val="both"/>
      </w:pPr>
      <w:r>
        <w:rPr>
          <w:rFonts w:ascii="Times New Roman"/>
          <w:b w:val="false"/>
          <w:i w:val="false"/>
          <w:color w:val="000000"/>
          <w:sz w:val="28"/>
        </w:rPr>
        <w:t>
      в графе 15 указывается согласно кодам для предоставления названий стран и единиц их административно-территориальных подразделений.</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208" w:id="187"/>
    <w:p>
      <w:pPr>
        <w:spacing w:after="0"/>
        <w:ind w:left="0"/>
        <w:jc w:val="both"/>
      </w:pPr>
      <w:r>
        <w:rPr>
          <w:rFonts w:ascii="Times New Roman"/>
          <w:b w:val="false"/>
          <w:i w:val="false"/>
          <w:color w:val="000000"/>
          <w:sz w:val="28"/>
        </w:rPr>
        <w:t>
      Представляется: в уполномоченный орган в области твердых полезных ископаемых.</w:t>
      </w:r>
    </w:p>
    <w:bookmarkEnd w:id="187"/>
    <w:bookmarkStart w:name="z209" w:id="1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88"/>
    <w:bookmarkStart w:name="z210" w:id="189"/>
    <w:p>
      <w:pPr>
        <w:spacing w:after="0"/>
        <w:ind w:left="0"/>
        <w:jc w:val="both"/>
      </w:pPr>
      <w:r>
        <w:rPr>
          <w:rFonts w:ascii="Times New Roman"/>
          <w:b w:val="false"/>
          <w:i w:val="false"/>
          <w:color w:val="000000"/>
          <w:sz w:val="28"/>
        </w:rPr>
        <w:t>
      Наименование административной формы: Отчет о составе лиц и (или) организаций, прямо или косвенно контролирующих недропользователя, проводящего операции по разведке или добыче твердых полезных ископаемых.</w:t>
      </w:r>
    </w:p>
    <w:bookmarkEnd w:id="189"/>
    <w:bookmarkStart w:name="z211" w:id="1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4-ОСПИ.</w:t>
      </w:r>
    </w:p>
    <w:bookmarkEnd w:id="190"/>
    <w:bookmarkStart w:name="z212" w:id="191"/>
    <w:p>
      <w:pPr>
        <w:spacing w:after="0"/>
        <w:ind w:left="0"/>
        <w:jc w:val="both"/>
      </w:pPr>
      <w:r>
        <w:rPr>
          <w:rFonts w:ascii="Times New Roman"/>
          <w:b w:val="false"/>
          <w:i w:val="false"/>
          <w:color w:val="000000"/>
          <w:sz w:val="28"/>
        </w:rPr>
        <w:t>
      Периодичность: годовая.</w:t>
      </w:r>
    </w:p>
    <w:bookmarkEnd w:id="191"/>
    <w:bookmarkStart w:name="z213" w:id="192"/>
    <w:p>
      <w:pPr>
        <w:spacing w:after="0"/>
        <w:ind w:left="0"/>
        <w:jc w:val="both"/>
      </w:pPr>
      <w:r>
        <w:rPr>
          <w:rFonts w:ascii="Times New Roman"/>
          <w:b w:val="false"/>
          <w:i w:val="false"/>
          <w:color w:val="000000"/>
          <w:sz w:val="28"/>
        </w:rPr>
        <w:t xml:space="preserve">
      Отчетный период: </w:t>
      </w:r>
    </w:p>
    <w:bookmarkEnd w:id="192"/>
    <w:p>
      <w:pPr>
        <w:spacing w:after="0"/>
        <w:ind w:left="0"/>
        <w:jc w:val="both"/>
      </w:pPr>
      <w:r>
        <w:t>[MISSING IMAGE: ,  ]</w:t>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214" w:id="1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разведку или добычу твердых полезных ископаемых, по контрактам на разведку, добычу или совмещенную разведку и добычу твердых полезных ископаемых.</w:t>
      </w:r>
    </w:p>
    <w:bookmarkEnd w:id="193"/>
    <w:bookmarkStart w:name="z215" w:id="1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194"/>
    <w:bookmarkStart w:name="z216" w:id="195"/>
    <w:p>
      <w:pPr>
        <w:spacing w:after="0"/>
        <w:ind w:left="0"/>
        <w:jc w:val="both"/>
      </w:pPr>
      <w:r>
        <w:rPr>
          <w:rFonts w:ascii="Times New Roman"/>
          <w:b w:val="false"/>
          <w:i w:val="false"/>
          <w:color w:val="000000"/>
          <w:sz w:val="28"/>
        </w:rPr>
        <w:t xml:space="preserve">
      ИИН/БИН </w:t>
      </w:r>
    </w:p>
    <w:bookmarkEnd w:id="1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7" w:id="196"/>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недропользователе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 (включая организационно-правовую форму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недропользователя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аналогичный номер налоговой регистрации в стране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 на разведку/добычу твердых полезных ископаемых/контракта на разведку/добычу/совмещенную разведку и добычу твердых полезных ископаемых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недропользователя на фондовой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контролирующих недропользователя,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физических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юридических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Юридические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включая организационно-правовую форму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юридического лица на фондовой бирже?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и % акций, обращающихся на фондовой бирже,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2.1. и 2.2. в случае наличия более чем одного юридического лица,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Международные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организация юридическим лицом в соответствии с законодательством страны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включая организационную форму /организационно-правовую форму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представляющего интересы международной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представляющего интересы международной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2.3. и 2.4. в случае наличия более чем одной международной организации, обладающей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осуществляющего функции акционера (доверительного управляющего) акциями (долями участия)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2.5. и 2.6. в случае наличия более чем одного государства,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 соответствии с заграничным паспортом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Гражданство/подданство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постоянного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случае политически значимого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 браке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Информация о том, как осуществляется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доля от чистого дохода, правом на получение которого обладает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2.7. и 2.8. в случае наличия более чем одного физического лица, обладающего контролем)</w:t>
            </w:r>
          </w:p>
        </w:tc>
      </w:tr>
    </w:tbl>
    <w:bookmarkStart w:name="z218" w:id="197"/>
    <w:p>
      <w:pPr>
        <w:spacing w:after="0"/>
        <w:ind w:left="0"/>
        <w:jc w:val="both"/>
      </w:pPr>
      <w:r>
        <w:rPr>
          <w:rFonts w:ascii="Times New Roman"/>
          <w:b w:val="false"/>
          <w:i w:val="false"/>
          <w:color w:val="000000"/>
          <w:sz w:val="28"/>
        </w:rPr>
        <w:t>
      Подтверждаю точность представленных сведений и прилагаю следующие подтверждающие документы:</w:t>
      </w:r>
    </w:p>
    <w:bookmarkEnd w:id="197"/>
    <w:p>
      <w:pPr>
        <w:spacing w:after="0"/>
        <w:ind w:left="0"/>
        <w:jc w:val="both"/>
      </w:pPr>
      <w:bookmarkStart w:name="z219" w:id="198"/>
      <w:r>
        <w:rPr>
          <w:rFonts w:ascii="Times New Roman"/>
          <w:b w:val="false"/>
          <w:i w:val="false"/>
          <w:color w:val="000000"/>
          <w:sz w:val="28"/>
        </w:rPr>
        <w:t>
      Наименование ___________________________________________</w:t>
      </w:r>
    </w:p>
    <w:bookmarkEnd w:id="198"/>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220" w:id="199"/>
    <w:p>
      <w:pPr>
        <w:spacing w:after="0"/>
        <w:ind w:left="0"/>
        <w:jc w:val="both"/>
      </w:pPr>
      <w:r>
        <w:rPr>
          <w:rFonts w:ascii="Times New Roman"/>
          <w:b w:val="false"/>
          <w:i w:val="false"/>
          <w:color w:val="000000"/>
          <w:sz w:val="28"/>
        </w:rPr>
        <w:t>
      Примечание:</w:t>
      </w:r>
    </w:p>
    <w:bookmarkEnd w:id="199"/>
    <w:bookmarkStart w:name="z221" w:id="200"/>
    <w:p>
      <w:pPr>
        <w:spacing w:after="0"/>
        <w:ind w:left="0"/>
        <w:jc w:val="both"/>
      </w:pPr>
      <w:r>
        <w:rPr>
          <w:rFonts w:ascii="Times New Roman"/>
          <w:b w:val="false"/>
          <w:i w:val="false"/>
          <w:color w:val="000000"/>
          <w:sz w:val="28"/>
        </w:rPr>
        <w:t>
      Под акциями понимаются акции, доли участия, паи и другие инструменты долевого участия в соответствии с применимым законодательством, включая ценные бумаги, подтверждающие право собственности или конвертируемые в акции, доли участия, паи и иные инструменты долевого участия.</w:t>
      </w:r>
    </w:p>
    <w:bookmarkEnd w:id="200"/>
    <w:bookmarkStart w:name="z222" w:id="201"/>
    <w:p>
      <w:pPr>
        <w:spacing w:after="0"/>
        <w:ind w:left="0"/>
        <w:jc w:val="both"/>
      </w:pPr>
      <w:r>
        <w:rPr>
          <w:rFonts w:ascii="Times New Roman"/>
          <w:b w:val="false"/>
          <w:i w:val="false"/>
          <w:color w:val="000000"/>
          <w:sz w:val="28"/>
        </w:rPr>
        <w:t>
      Под политически значимым лицом понимается физическое лицо, обладающее властными государственными полномочиями или занимающее важную политическую или административную должность в любом государстве, включая следующих лиц:</w:t>
      </w:r>
    </w:p>
    <w:bookmarkEnd w:id="201"/>
    <w:bookmarkStart w:name="z223" w:id="202"/>
    <w:p>
      <w:pPr>
        <w:spacing w:after="0"/>
        <w:ind w:left="0"/>
        <w:jc w:val="both"/>
      </w:pPr>
      <w:r>
        <w:rPr>
          <w:rFonts w:ascii="Times New Roman"/>
          <w:b w:val="false"/>
          <w:i w:val="false"/>
          <w:color w:val="000000"/>
          <w:sz w:val="28"/>
        </w:rPr>
        <w:t>
      а) главы государств, правительств, министры, вице-министры (заместители министра), советники министра, главы ведомств, комитетов и агентств;</w:t>
      </w:r>
    </w:p>
    <w:bookmarkEnd w:id="202"/>
    <w:bookmarkStart w:name="z224" w:id="203"/>
    <w:p>
      <w:pPr>
        <w:spacing w:after="0"/>
        <w:ind w:left="0"/>
        <w:jc w:val="both"/>
      </w:pPr>
      <w:r>
        <w:rPr>
          <w:rFonts w:ascii="Times New Roman"/>
          <w:b w:val="false"/>
          <w:i w:val="false"/>
          <w:color w:val="000000"/>
          <w:sz w:val="28"/>
        </w:rPr>
        <w:t>
      б) члены и председатели палат парламента или иного законодательного органа;</w:t>
      </w:r>
    </w:p>
    <w:bookmarkEnd w:id="203"/>
    <w:bookmarkStart w:name="z225" w:id="204"/>
    <w:p>
      <w:pPr>
        <w:spacing w:after="0"/>
        <w:ind w:left="0"/>
        <w:jc w:val="both"/>
      </w:pPr>
      <w:r>
        <w:rPr>
          <w:rFonts w:ascii="Times New Roman"/>
          <w:b w:val="false"/>
          <w:i w:val="false"/>
          <w:color w:val="000000"/>
          <w:sz w:val="28"/>
        </w:rPr>
        <w:t>
      в) члены органов управления политических партий;</w:t>
      </w:r>
    </w:p>
    <w:bookmarkEnd w:id="204"/>
    <w:bookmarkStart w:name="z226" w:id="205"/>
    <w:p>
      <w:pPr>
        <w:spacing w:after="0"/>
        <w:ind w:left="0"/>
        <w:jc w:val="both"/>
      </w:pPr>
      <w:r>
        <w:rPr>
          <w:rFonts w:ascii="Times New Roman"/>
          <w:b w:val="false"/>
          <w:i w:val="false"/>
          <w:color w:val="000000"/>
          <w:sz w:val="28"/>
        </w:rPr>
        <w:t>
      г) члены судов высшей инстанции, конституционных судов и иных высших судебных органов, чьи решения не подлежат оспариванию;</w:t>
      </w:r>
    </w:p>
    <w:bookmarkEnd w:id="205"/>
    <w:bookmarkStart w:name="z227" w:id="206"/>
    <w:p>
      <w:pPr>
        <w:spacing w:after="0"/>
        <w:ind w:left="0"/>
        <w:jc w:val="both"/>
      </w:pPr>
      <w:r>
        <w:rPr>
          <w:rFonts w:ascii="Times New Roman"/>
          <w:b w:val="false"/>
          <w:i w:val="false"/>
          <w:color w:val="000000"/>
          <w:sz w:val="28"/>
        </w:rPr>
        <w:t>
      д) главы и члены счетных палат, глава и члены правления центральных банков;</w:t>
      </w:r>
    </w:p>
    <w:bookmarkEnd w:id="206"/>
    <w:bookmarkStart w:name="z228" w:id="207"/>
    <w:p>
      <w:pPr>
        <w:spacing w:after="0"/>
        <w:ind w:left="0"/>
        <w:jc w:val="both"/>
      </w:pPr>
      <w:r>
        <w:rPr>
          <w:rFonts w:ascii="Times New Roman"/>
          <w:b w:val="false"/>
          <w:i w:val="false"/>
          <w:color w:val="000000"/>
          <w:sz w:val="28"/>
        </w:rPr>
        <w:t>
      е) послы, поверенные в делах и высшие чины вооруженных сил;</w:t>
      </w:r>
    </w:p>
    <w:bookmarkEnd w:id="207"/>
    <w:bookmarkStart w:name="z229" w:id="208"/>
    <w:p>
      <w:pPr>
        <w:spacing w:after="0"/>
        <w:ind w:left="0"/>
        <w:jc w:val="both"/>
      </w:pPr>
      <w:r>
        <w:rPr>
          <w:rFonts w:ascii="Times New Roman"/>
          <w:b w:val="false"/>
          <w:i w:val="false"/>
          <w:color w:val="000000"/>
          <w:sz w:val="28"/>
        </w:rPr>
        <w:t>
      ж) члены исполнительных или надзорных органов юридических лиц, принадлежащих государству;</w:t>
      </w:r>
    </w:p>
    <w:bookmarkEnd w:id="208"/>
    <w:bookmarkStart w:name="z230" w:id="209"/>
    <w:p>
      <w:pPr>
        <w:spacing w:after="0"/>
        <w:ind w:left="0"/>
        <w:jc w:val="both"/>
      </w:pPr>
      <w:r>
        <w:rPr>
          <w:rFonts w:ascii="Times New Roman"/>
          <w:b w:val="false"/>
          <w:i w:val="false"/>
          <w:color w:val="000000"/>
          <w:sz w:val="28"/>
        </w:rPr>
        <w:t>
      з) главы, заместители, директора и члены правления международной (межправительственной) организации или лица, обладающие схожими полномочиями.</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составе лиц и (или)</w:t>
            </w:r>
            <w:r>
              <w:br/>
            </w:r>
            <w:r>
              <w:rPr>
                <w:rFonts w:ascii="Times New Roman"/>
                <w:b w:val="false"/>
                <w:i w:val="false"/>
                <w:color w:val="000000"/>
                <w:sz w:val="20"/>
              </w:rPr>
              <w:t>организаций, прямо</w:t>
            </w:r>
            <w:r>
              <w:br/>
            </w:r>
            <w:r>
              <w:rPr>
                <w:rFonts w:ascii="Times New Roman"/>
                <w:b w:val="false"/>
                <w:i w:val="false"/>
                <w:color w:val="000000"/>
                <w:sz w:val="20"/>
              </w:rPr>
              <w:t>или косвенно контролирующих</w:t>
            </w:r>
            <w:r>
              <w:br/>
            </w:r>
            <w:r>
              <w:rPr>
                <w:rFonts w:ascii="Times New Roman"/>
                <w:b w:val="false"/>
                <w:i w:val="false"/>
                <w:color w:val="000000"/>
                <w:sz w:val="20"/>
              </w:rPr>
              <w:t>недропользователя,</w:t>
            </w:r>
            <w:r>
              <w:br/>
            </w:r>
            <w:r>
              <w:rPr>
                <w:rFonts w:ascii="Times New Roman"/>
                <w:b w:val="false"/>
                <w:i w:val="false"/>
                <w:color w:val="000000"/>
                <w:sz w:val="20"/>
              </w:rPr>
              <w:t>проводящего операции</w:t>
            </w:r>
            <w:r>
              <w:br/>
            </w:r>
            <w:r>
              <w:rPr>
                <w:rFonts w:ascii="Times New Roman"/>
                <w:b w:val="false"/>
                <w:i w:val="false"/>
                <w:color w:val="000000"/>
                <w:sz w:val="20"/>
              </w:rPr>
              <w:t>по разведке или добыче твердых</w:t>
            </w:r>
            <w:r>
              <w:br/>
            </w:r>
            <w:r>
              <w:rPr>
                <w:rFonts w:ascii="Times New Roman"/>
                <w:b w:val="false"/>
                <w:i w:val="false"/>
                <w:color w:val="000000"/>
                <w:sz w:val="20"/>
              </w:rPr>
              <w:t>полезных ископаемых"</w:t>
            </w:r>
          </w:p>
        </w:tc>
      </w:tr>
    </w:tbl>
    <w:bookmarkStart w:name="z232" w:id="2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0"/>
    <w:bookmarkStart w:name="z233" w:id="211"/>
    <w:p>
      <w:pPr>
        <w:spacing w:after="0"/>
        <w:ind w:left="0"/>
        <w:jc w:val="left"/>
      </w:pPr>
      <w:r>
        <w:rPr>
          <w:rFonts w:ascii="Times New Roman"/>
          <w:b/>
          <w:i w:val="false"/>
          <w:color w:val="000000"/>
        </w:rPr>
        <w:t xml:space="preserve"> "Отчет о составе лиц и (или) организаций, прямо или косвенно контролирующих</w:t>
      </w:r>
      <w:r>
        <w:br/>
      </w:r>
      <w:r>
        <w:rPr>
          <w:rFonts w:ascii="Times New Roman"/>
          <w:b/>
          <w:i w:val="false"/>
          <w:color w:val="000000"/>
        </w:rPr>
        <w:t>недропользователя, проводящего операции по разведке или добыче твердых полезных ископаемых"</w:t>
      </w:r>
      <w:r>
        <w:br/>
      </w:r>
      <w:r>
        <w:rPr>
          <w:rFonts w:ascii="Times New Roman"/>
          <w:b/>
          <w:i w:val="false"/>
          <w:color w:val="000000"/>
        </w:rPr>
        <w:t>(Индекс: 4-ОСПИ, периодичность: годовая)</w:t>
      </w:r>
    </w:p>
    <w:bookmarkEnd w:id="211"/>
    <w:bookmarkStart w:name="z234" w:id="212"/>
    <w:p>
      <w:pPr>
        <w:spacing w:after="0"/>
        <w:ind w:left="0"/>
        <w:jc w:val="left"/>
      </w:pPr>
      <w:r>
        <w:rPr>
          <w:rFonts w:ascii="Times New Roman"/>
          <w:b/>
          <w:i w:val="false"/>
          <w:color w:val="000000"/>
        </w:rPr>
        <w:t xml:space="preserve"> Глава 1. Общие положения</w:t>
      </w:r>
    </w:p>
    <w:bookmarkEnd w:id="212"/>
    <w:bookmarkStart w:name="z235" w:id="213"/>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"Отчет о составе лиц и (или) организаций, прямо или косвенно контролирующих недропользователя, проводящего операции по разведке или добыче твердых полезных ископаемых" (далее – Форма). </w:t>
      </w:r>
    </w:p>
    <w:bookmarkEnd w:id="213"/>
    <w:bookmarkStart w:name="z236" w:id="214"/>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или разведку твердых полезных ископаемых, на основании контракта на разведку, контракта на добычу или контракта на совмещенную разведку и добычу твердых или общераспространенных полезных ископаемых.</w:t>
      </w:r>
    </w:p>
    <w:bookmarkEnd w:id="214"/>
    <w:bookmarkStart w:name="z237" w:id="215"/>
    <w:p>
      <w:pPr>
        <w:spacing w:after="0"/>
        <w:ind w:left="0"/>
        <w:jc w:val="both"/>
      </w:pPr>
      <w:r>
        <w:rPr>
          <w:rFonts w:ascii="Times New Roman"/>
          <w:b w:val="false"/>
          <w:i w:val="false"/>
          <w:color w:val="000000"/>
          <w:sz w:val="28"/>
        </w:rPr>
        <w:t>
      3. Форма подписывается ЭЦП недропользователя.</w:t>
      </w:r>
    </w:p>
    <w:bookmarkEnd w:id="215"/>
    <w:bookmarkStart w:name="z238" w:id="216"/>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216"/>
    <w:bookmarkStart w:name="z239" w:id="21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17"/>
    <w:bookmarkStart w:name="z240" w:id="218"/>
    <w:p>
      <w:pPr>
        <w:spacing w:after="0"/>
        <w:ind w:left="0"/>
        <w:jc w:val="left"/>
      </w:pPr>
      <w:r>
        <w:rPr>
          <w:rFonts w:ascii="Times New Roman"/>
          <w:b/>
          <w:i w:val="false"/>
          <w:color w:val="000000"/>
        </w:rPr>
        <w:t xml:space="preserve"> Глава 2. Пояснение по заполнению Формы</w:t>
      </w:r>
    </w:p>
    <w:bookmarkEnd w:id="218"/>
    <w:bookmarkStart w:name="z241" w:id="219"/>
    <w:p>
      <w:pPr>
        <w:spacing w:after="0"/>
        <w:ind w:left="0"/>
        <w:jc w:val="both"/>
      </w:pPr>
      <w:r>
        <w:rPr>
          <w:rFonts w:ascii="Times New Roman"/>
          <w:b w:val="false"/>
          <w:i w:val="false"/>
          <w:color w:val="000000"/>
          <w:sz w:val="28"/>
        </w:rPr>
        <w:t>
      В Разделе 1 Формы указываются сведения о недропользователе-юридическом лице.</w:t>
      </w:r>
    </w:p>
    <w:bookmarkEnd w:id="219"/>
    <w:bookmarkStart w:name="z242" w:id="220"/>
    <w:p>
      <w:pPr>
        <w:spacing w:after="0"/>
        <w:ind w:left="0"/>
        <w:jc w:val="both"/>
      </w:pPr>
      <w:r>
        <w:rPr>
          <w:rFonts w:ascii="Times New Roman"/>
          <w:b w:val="false"/>
          <w:i w:val="false"/>
          <w:color w:val="000000"/>
          <w:sz w:val="28"/>
        </w:rPr>
        <w:t>
      В строке 1 указываются полное наименование недропользователя, включая организационно-правовую форму юридического лица.</w:t>
      </w:r>
    </w:p>
    <w:bookmarkEnd w:id="220"/>
    <w:bookmarkStart w:name="z243" w:id="221"/>
    <w:p>
      <w:pPr>
        <w:spacing w:after="0"/>
        <w:ind w:left="0"/>
        <w:jc w:val="both"/>
      </w:pPr>
      <w:r>
        <w:rPr>
          <w:rFonts w:ascii="Times New Roman"/>
          <w:b w:val="false"/>
          <w:i w:val="false"/>
          <w:color w:val="000000"/>
          <w:sz w:val="28"/>
        </w:rPr>
        <w:t>
      В строке 2 указывается страна регистрации недропользователя.</w:t>
      </w:r>
    </w:p>
    <w:bookmarkEnd w:id="221"/>
    <w:bookmarkStart w:name="z244" w:id="222"/>
    <w:p>
      <w:pPr>
        <w:spacing w:after="0"/>
        <w:ind w:left="0"/>
        <w:jc w:val="both"/>
      </w:pPr>
      <w:r>
        <w:rPr>
          <w:rFonts w:ascii="Times New Roman"/>
          <w:b w:val="false"/>
          <w:i w:val="false"/>
          <w:color w:val="000000"/>
          <w:sz w:val="28"/>
        </w:rPr>
        <w:t>
      В строке 3 указывается бизнес-идентификационный номер недропользователя или аналогичный номер налоговой регистрации в стране регистрации.</w:t>
      </w:r>
    </w:p>
    <w:bookmarkEnd w:id="222"/>
    <w:bookmarkStart w:name="z245" w:id="223"/>
    <w:p>
      <w:pPr>
        <w:spacing w:after="0"/>
        <w:ind w:left="0"/>
        <w:jc w:val="both"/>
      </w:pPr>
      <w:r>
        <w:rPr>
          <w:rFonts w:ascii="Times New Roman"/>
          <w:b w:val="false"/>
          <w:i w:val="false"/>
          <w:color w:val="000000"/>
          <w:sz w:val="28"/>
        </w:rPr>
        <w:t>
      В строке 4 указывается адрес регистрации недропользователя.</w:t>
      </w:r>
    </w:p>
    <w:bookmarkEnd w:id="223"/>
    <w:bookmarkStart w:name="z246" w:id="224"/>
    <w:p>
      <w:pPr>
        <w:spacing w:after="0"/>
        <w:ind w:left="0"/>
        <w:jc w:val="both"/>
      </w:pPr>
      <w:r>
        <w:rPr>
          <w:rFonts w:ascii="Times New Roman"/>
          <w:b w:val="false"/>
          <w:i w:val="false"/>
          <w:color w:val="000000"/>
          <w:sz w:val="28"/>
        </w:rPr>
        <w:t>
      В строке 5 указывается адрес постоянного места нахождения недропользователя.</w:t>
      </w:r>
    </w:p>
    <w:bookmarkEnd w:id="224"/>
    <w:bookmarkStart w:name="z247" w:id="225"/>
    <w:p>
      <w:pPr>
        <w:spacing w:after="0"/>
        <w:ind w:left="0"/>
        <w:jc w:val="both"/>
      </w:pPr>
      <w:r>
        <w:rPr>
          <w:rFonts w:ascii="Times New Roman"/>
          <w:b w:val="false"/>
          <w:i w:val="false"/>
          <w:color w:val="000000"/>
          <w:sz w:val="28"/>
        </w:rPr>
        <w:t>
      В строке 6 указывается дата и номер лицензии на разведку/добычу твердых полезных ископаемых/контракта на разведку/добычу/совмещенную разведку и добычу твердых полезных ископаемых.</w:t>
      </w:r>
    </w:p>
    <w:bookmarkEnd w:id="225"/>
    <w:bookmarkStart w:name="z248" w:id="226"/>
    <w:p>
      <w:pPr>
        <w:spacing w:after="0"/>
        <w:ind w:left="0"/>
        <w:jc w:val="both"/>
      </w:pPr>
      <w:r>
        <w:rPr>
          <w:rFonts w:ascii="Times New Roman"/>
          <w:b w:val="false"/>
          <w:i w:val="false"/>
          <w:color w:val="000000"/>
          <w:sz w:val="28"/>
        </w:rPr>
        <w:t>
      В строке 7 указывается один из вариантов ответов – Да/Нет на вопрос обращаются ли акции недропользователя на фондовой бирже.</w:t>
      </w:r>
    </w:p>
    <w:bookmarkEnd w:id="226"/>
    <w:bookmarkStart w:name="z249" w:id="227"/>
    <w:p>
      <w:pPr>
        <w:spacing w:after="0"/>
        <w:ind w:left="0"/>
        <w:jc w:val="both"/>
      </w:pPr>
      <w:r>
        <w:rPr>
          <w:rFonts w:ascii="Times New Roman"/>
          <w:b w:val="false"/>
          <w:i w:val="false"/>
          <w:color w:val="000000"/>
          <w:sz w:val="28"/>
        </w:rPr>
        <w:t>
      В строке 8 указывается наименование фондовой биржи, в случае если акции недропользователя обращаются на фондовой бирже, в случае если акции не обращаются на фондовой бирже – ставится прочерк.</w:t>
      </w:r>
    </w:p>
    <w:bookmarkEnd w:id="227"/>
    <w:bookmarkStart w:name="z250" w:id="228"/>
    <w:p>
      <w:pPr>
        <w:spacing w:after="0"/>
        <w:ind w:left="0"/>
        <w:jc w:val="both"/>
      </w:pPr>
      <w:r>
        <w:rPr>
          <w:rFonts w:ascii="Times New Roman"/>
          <w:b w:val="false"/>
          <w:i w:val="false"/>
          <w:color w:val="000000"/>
          <w:sz w:val="28"/>
        </w:rPr>
        <w:t>
      В строке 9 указывается количество штук и % акций недропользователя, обращающихся на фондовой бирже, от общего количества выпущенных акций, в случае если акции не обращаются на фондовой бирже – ставится прочерк.</w:t>
      </w:r>
    </w:p>
    <w:bookmarkEnd w:id="228"/>
    <w:bookmarkStart w:name="z251" w:id="229"/>
    <w:p>
      <w:pPr>
        <w:spacing w:after="0"/>
        <w:ind w:left="0"/>
        <w:jc w:val="both"/>
      </w:pPr>
      <w:r>
        <w:rPr>
          <w:rFonts w:ascii="Times New Roman"/>
          <w:b w:val="false"/>
          <w:i w:val="false"/>
          <w:color w:val="000000"/>
          <w:sz w:val="28"/>
        </w:rPr>
        <w:t>
      В строке 10 указывается количество лиц, контролирующих недропользователя отдельно физических лиц, юридических лиц, государств и международных организаций.</w:t>
      </w:r>
    </w:p>
    <w:bookmarkEnd w:id="229"/>
    <w:bookmarkStart w:name="z252" w:id="230"/>
    <w:p>
      <w:pPr>
        <w:spacing w:after="0"/>
        <w:ind w:left="0"/>
        <w:jc w:val="both"/>
      </w:pPr>
      <w:r>
        <w:rPr>
          <w:rFonts w:ascii="Times New Roman"/>
          <w:b w:val="false"/>
          <w:i w:val="false"/>
          <w:color w:val="000000"/>
          <w:sz w:val="28"/>
        </w:rPr>
        <w:t>
      В разделе 2 указываются сведения обо всех лицах, прямо или косвенно контролирующих недропользователя, начиная от материнской компании недропользователя и заканчивая физическим лицом (лицами), осуществляющим контроль над каждым другим юридическим лицом по цепочке.</w:t>
      </w:r>
    </w:p>
    <w:bookmarkEnd w:id="230"/>
    <w:bookmarkStart w:name="z253" w:id="231"/>
    <w:p>
      <w:pPr>
        <w:spacing w:after="0"/>
        <w:ind w:left="0"/>
        <w:jc w:val="both"/>
      </w:pPr>
      <w:r>
        <w:rPr>
          <w:rFonts w:ascii="Times New Roman"/>
          <w:b w:val="false"/>
          <w:i w:val="false"/>
          <w:color w:val="000000"/>
          <w:sz w:val="28"/>
        </w:rPr>
        <w:t>
      В разделе 2.1 указываются сведения о контролирующем лице недропользователя, являющемся юридическим лицом.</w:t>
      </w:r>
    </w:p>
    <w:bookmarkEnd w:id="231"/>
    <w:bookmarkStart w:name="z254" w:id="232"/>
    <w:p>
      <w:pPr>
        <w:spacing w:after="0"/>
        <w:ind w:left="0"/>
        <w:jc w:val="both"/>
      </w:pPr>
      <w:r>
        <w:rPr>
          <w:rFonts w:ascii="Times New Roman"/>
          <w:b w:val="false"/>
          <w:i w:val="false"/>
          <w:color w:val="000000"/>
          <w:sz w:val="28"/>
        </w:rPr>
        <w:t>
      В разделе 2.2 указывается информация о том, каким образом лицо, указанное в разделе 2.1, осуществляет контроль над недропользователем.</w:t>
      </w:r>
    </w:p>
    <w:bookmarkEnd w:id="232"/>
    <w:bookmarkStart w:name="z255" w:id="233"/>
    <w:p>
      <w:pPr>
        <w:spacing w:after="0"/>
        <w:ind w:left="0"/>
        <w:jc w:val="both"/>
      </w:pPr>
      <w:r>
        <w:rPr>
          <w:rFonts w:ascii="Times New Roman"/>
          <w:b w:val="false"/>
          <w:i w:val="false"/>
          <w:color w:val="000000"/>
          <w:sz w:val="28"/>
        </w:rPr>
        <w:t>
      В случае наличия более чем одного юридического лица, обладающего контролем над недропользователем, следует представить информацию, указанную в разделах 2.1 и 2.2, в отношении всех таких юридических лицах.</w:t>
      </w:r>
    </w:p>
    <w:bookmarkEnd w:id="233"/>
    <w:bookmarkStart w:name="z256" w:id="234"/>
    <w:p>
      <w:pPr>
        <w:spacing w:after="0"/>
        <w:ind w:left="0"/>
        <w:jc w:val="both"/>
      </w:pPr>
      <w:r>
        <w:rPr>
          <w:rFonts w:ascii="Times New Roman"/>
          <w:b w:val="false"/>
          <w:i w:val="false"/>
          <w:color w:val="000000"/>
          <w:sz w:val="28"/>
        </w:rPr>
        <w:t>
      В разделе 2.3. указываются сведения о контролирующем лице недропользователя, являющемся международной организацией.</w:t>
      </w:r>
    </w:p>
    <w:bookmarkEnd w:id="234"/>
    <w:bookmarkStart w:name="z257" w:id="235"/>
    <w:p>
      <w:pPr>
        <w:spacing w:after="0"/>
        <w:ind w:left="0"/>
        <w:jc w:val="both"/>
      </w:pPr>
      <w:r>
        <w:rPr>
          <w:rFonts w:ascii="Times New Roman"/>
          <w:b w:val="false"/>
          <w:i w:val="false"/>
          <w:color w:val="000000"/>
          <w:sz w:val="28"/>
        </w:rPr>
        <w:t>
      В разделе 2.4 указывается информация о том, каким образом лицо, указанное в разделе 2.3, осуществляет контроль над недропользователем.</w:t>
      </w:r>
    </w:p>
    <w:bookmarkEnd w:id="235"/>
    <w:bookmarkStart w:name="z258" w:id="236"/>
    <w:p>
      <w:pPr>
        <w:spacing w:after="0"/>
        <w:ind w:left="0"/>
        <w:jc w:val="both"/>
      </w:pPr>
      <w:r>
        <w:rPr>
          <w:rFonts w:ascii="Times New Roman"/>
          <w:b w:val="false"/>
          <w:i w:val="false"/>
          <w:color w:val="000000"/>
          <w:sz w:val="28"/>
        </w:rPr>
        <w:t>
      В случае наличия более чем одной международной организации, обладающей контролем над недропользователем, следует представить информацию, указанную в разделах 2.3 и 2.4, в отношении всех таких международных организаций.</w:t>
      </w:r>
    </w:p>
    <w:bookmarkEnd w:id="236"/>
    <w:bookmarkStart w:name="z259" w:id="237"/>
    <w:p>
      <w:pPr>
        <w:spacing w:after="0"/>
        <w:ind w:left="0"/>
        <w:jc w:val="both"/>
      </w:pPr>
      <w:r>
        <w:rPr>
          <w:rFonts w:ascii="Times New Roman"/>
          <w:b w:val="false"/>
          <w:i w:val="false"/>
          <w:color w:val="000000"/>
          <w:sz w:val="28"/>
        </w:rPr>
        <w:t>
      В разделе 2.5 указываются сведения о контролирующем лице недропользователя, являющемся государством.</w:t>
      </w:r>
    </w:p>
    <w:bookmarkEnd w:id="237"/>
    <w:bookmarkStart w:name="z260" w:id="238"/>
    <w:p>
      <w:pPr>
        <w:spacing w:after="0"/>
        <w:ind w:left="0"/>
        <w:jc w:val="both"/>
      </w:pPr>
      <w:r>
        <w:rPr>
          <w:rFonts w:ascii="Times New Roman"/>
          <w:b w:val="false"/>
          <w:i w:val="false"/>
          <w:color w:val="000000"/>
          <w:sz w:val="28"/>
        </w:rPr>
        <w:t>
      В разделе 2.6 указывается информация о том, каким образом государство, указанное в разделе 2.5, осуществляет контроль над недропользователем.</w:t>
      </w:r>
    </w:p>
    <w:bookmarkEnd w:id="238"/>
    <w:bookmarkStart w:name="z261" w:id="239"/>
    <w:p>
      <w:pPr>
        <w:spacing w:after="0"/>
        <w:ind w:left="0"/>
        <w:jc w:val="both"/>
      </w:pPr>
      <w:r>
        <w:rPr>
          <w:rFonts w:ascii="Times New Roman"/>
          <w:b w:val="false"/>
          <w:i w:val="false"/>
          <w:color w:val="000000"/>
          <w:sz w:val="28"/>
        </w:rPr>
        <w:t>
      В случае наличия более чем одного государства, обладающего контролем над недропользователем, следует представить информацию, указанную в разделах 2.5 и 2.6, в отношении всех таких государствах.</w:t>
      </w:r>
    </w:p>
    <w:bookmarkEnd w:id="239"/>
    <w:bookmarkStart w:name="z262" w:id="240"/>
    <w:p>
      <w:pPr>
        <w:spacing w:after="0"/>
        <w:ind w:left="0"/>
        <w:jc w:val="both"/>
      </w:pPr>
      <w:r>
        <w:rPr>
          <w:rFonts w:ascii="Times New Roman"/>
          <w:b w:val="false"/>
          <w:i w:val="false"/>
          <w:color w:val="000000"/>
          <w:sz w:val="28"/>
        </w:rPr>
        <w:t>
      В разделе 2.7 указываются сведения о контролирующих лицах недропользователя, являющих физическими лицами.</w:t>
      </w:r>
    </w:p>
    <w:bookmarkEnd w:id="240"/>
    <w:bookmarkStart w:name="z263" w:id="241"/>
    <w:p>
      <w:pPr>
        <w:spacing w:after="0"/>
        <w:ind w:left="0"/>
        <w:jc w:val="both"/>
      </w:pPr>
      <w:r>
        <w:rPr>
          <w:rFonts w:ascii="Times New Roman"/>
          <w:b w:val="false"/>
          <w:i w:val="false"/>
          <w:color w:val="000000"/>
          <w:sz w:val="28"/>
        </w:rPr>
        <w:t>
      В разделе 2.8 указывается информация о том, каким образом физическое лицо, указанное в разделе 2.7, осуществляет контроль над недропользователем.</w:t>
      </w:r>
    </w:p>
    <w:bookmarkEnd w:id="241"/>
    <w:bookmarkStart w:name="z264" w:id="242"/>
    <w:p>
      <w:pPr>
        <w:spacing w:after="0"/>
        <w:ind w:left="0"/>
        <w:jc w:val="both"/>
      </w:pPr>
      <w:r>
        <w:rPr>
          <w:rFonts w:ascii="Times New Roman"/>
          <w:b w:val="false"/>
          <w:i w:val="false"/>
          <w:color w:val="000000"/>
          <w:sz w:val="28"/>
        </w:rPr>
        <w:t>
      В случае наличия более чем одного физического лица, обладающего контролем над недропользователем, следует представить информацию, указанную в разделах 2.7 и 2.8, в отношении всех таких физических лицах.</w:t>
      </w:r>
    </w:p>
    <w:bookmarkEnd w:id="242"/>
    <w:bookmarkStart w:name="z265" w:id="243"/>
    <w:p>
      <w:pPr>
        <w:spacing w:after="0"/>
        <w:ind w:left="0"/>
        <w:jc w:val="both"/>
      </w:pPr>
      <w:r>
        <w:rPr>
          <w:rFonts w:ascii="Times New Roman"/>
          <w:b w:val="false"/>
          <w:i w:val="false"/>
          <w:color w:val="000000"/>
          <w:sz w:val="28"/>
        </w:rPr>
        <w:t>
      Во всех разделах Формы, где указана строка страна регистрации заполняется согласно кодам для предоставления названий стран и единиц их административно-территориальных подразделений.</w:t>
      </w:r>
    </w:p>
    <w:bookmarkEnd w:id="243"/>
    <w:bookmarkStart w:name="z266" w:id="244"/>
    <w:p>
      <w:pPr>
        <w:spacing w:after="0"/>
        <w:ind w:left="0"/>
        <w:jc w:val="both"/>
      </w:pPr>
      <w:r>
        <w:rPr>
          <w:rFonts w:ascii="Times New Roman"/>
          <w:b w:val="false"/>
          <w:i w:val="false"/>
          <w:color w:val="000000"/>
          <w:sz w:val="28"/>
        </w:rPr>
        <w:t>
      К отчету прикладываются подтверждающие документы в отношении сведений/информации, содержащейся в отчете.</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 и</w:t>
            </w:r>
            <w:r>
              <w:br/>
            </w:r>
            <w:r>
              <w:rPr>
                <w:rFonts w:ascii="Times New Roman"/>
                <w:b w:val="false"/>
                <w:i w:val="false"/>
                <w:color w:val="000000"/>
                <w:sz w:val="20"/>
              </w:rPr>
              <w:t>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269" w:id="245"/>
    <w:p>
      <w:pPr>
        <w:spacing w:after="0"/>
        <w:ind w:left="0"/>
        <w:jc w:val="both"/>
      </w:pPr>
      <w:r>
        <w:rPr>
          <w:rFonts w:ascii="Times New Roman"/>
          <w:b w:val="false"/>
          <w:i w:val="false"/>
          <w:color w:val="000000"/>
          <w:sz w:val="28"/>
        </w:rPr>
        <w:t>
      Представляется: в компетентный орган по разведке и (или) добыче твердых полезных ископаемых, в уполномоченный орган по изучению недр по разведке и (или) добыче общераспространенных полезных ископаемых.</w:t>
      </w:r>
    </w:p>
    <w:bookmarkEnd w:id="245"/>
    <w:bookmarkStart w:name="z270" w:id="24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246"/>
    <w:bookmarkStart w:name="z271" w:id="247"/>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(разведка и (или) добыча твердых или общераспространенных полезных ископаемых).</w:t>
      </w:r>
    </w:p>
    <w:bookmarkEnd w:id="247"/>
    <w:bookmarkStart w:name="z272" w:id="24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5-КПИ.</w:t>
      </w:r>
    </w:p>
    <w:bookmarkEnd w:id="248"/>
    <w:bookmarkStart w:name="z273" w:id="249"/>
    <w:p>
      <w:pPr>
        <w:spacing w:after="0"/>
        <w:ind w:left="0"/>
        <w:jc w:val="both"/>
      </w:pPr>
      <w:r>
        <w:rPr>
          <w:rFonts w:ascii="Times New Roman"/>
          <w:b w:val="false"/>
          <w:i w:val="false"/>
          <w:color w:val="000000"/>
          <w:sz w:val="28"/>
        </w:rPr>
        <w:t>
      Периодичность: годовая.</w:t>
      </w:r>
    </w:p>
    <w:bookmarkEnd w:id="249"/>
    <w:bookmarkStart w:name="z274" w:id="250"/>
    <w:p>
      <w:pPr>
        <w:spacing w:after="0"/>
        <w:ind w:left="0"/>
        <w:jc w:val="both"/>
      </w:pPr>
      <w:r>
        <w:rPr>
          <w:rFonts w:ascii="Times New Roman"/>
          <w:b w:val="false"/>
          <w:i w:val="false"/>
          <w:color w:val="000000"/>
          <w:sz w:val="28"/>
        </w:rPr>
        <w:t xml:space="preserve">
      Отчетный период: год. </w:t>
      </w:r>
    </w:p>
    <w:bookmarkEnd w:id="2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5" w:id="25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контрактам на разведку, добычу и на совмещенную разведку и добычу твердых полезных ископаемых.</w:t>
      </w:r>
    </w:p>
    <w:bookmarkEnd w:id="251"/>
    <w:bookmarkStart w:name="z276" w:id="25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252"/>
    <w:bookmarkStart w:name="z277" w:id="253"/>
    <w:p>
      <w:pPr>
        <w:spacing w:after="0"/>
        <w:ind w:left="0"/>
        <w:jc w:val="both"/>
      </w:pPr>
      <w:r>
        <w:rPr>
          <w:rFonts w:ascii="Times New Roman"/>
          <w:b w:val="false"/>
          <w:i w:val="false"/>
          <w:color w:val="000000"/>
          <w:sz w:val="28"/>
        </w:rPr>
        <w:t xml:space="preserve">
      ИИН/БИН </w:t>
      </w:r>
    </w:p>
    <w:bookmarkEnd w:id="2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8" w:id="254"/>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254"/>
    <w:bookmarkStart w:name="z279" w:id="255"/>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 на разведку, добычу или совмещенную разведку и добычу твердых полезных ископаемых или общераспространенных полезных ископаемых</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номер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 страна(-ны)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разведочной площади, месторождения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площадь контрактной территории по разведке,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контракта по частичному возврату контрактной территории по срокам и размерам возврата в % от изначальной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геологического/горного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геологического/горного отвода в %, возвращенной к началу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окончания периода разведки и (или) периода добычи по контракту на совмещенную разведку и добычу, с учетом продлений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накопленного ликвидационного фонда на конец отчетного периода с начала действия контракта,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договора по формированию ликвидационного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формируется ликвидационный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получения последнего положительного заключения экспертизы промышленной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ликвидации (измененного плана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расчетной стоимости ликвидации последствий недропользования согласно плану ликвидации в отчетном периоде (при наличии),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(плана разведки, плана горных работ, иного проектного документа), в том числе с учетом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проектного документа компетентному органу (плана разведки, плана горных работ, иного проектного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внесения изменений в рабочую программу контракта, в том числе по срокам проведения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56"/>
    <w:p>
      <w:pPr>
        <w:spacing w:after="0"/>
        <w:ind w:left="0"/>
        <w:jc w:val="left"/>
      </w:pPr>
      <w:r>
        <w:rPr>
          <w:rFonts w:ascii="Times New Roman"/>
          <w:b/>
          <w:i w:val="false"/>
          <w:color w:val="000000"/>
        </w:rPr>
        <w:t xml:space="preserve"> Раздел 2. Сведения по исполнению обязательств по разведке и (или) добыче твердых или общераспространенных полезных ископаемых (в физическом и/или денежном выражении) в соответствии с рабочей программой к контракту на недропользование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поисковые маршруты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геологосъемочные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электроразведка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в скважинах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скважинная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геофизических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технологические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добычу/переработку,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горно-капитальные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добыче/переработке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по металлам (основной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металлов в добытой руде: основной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или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металлов в добытой руде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разубоживание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на КБК 206114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подлежащие уплате в бюджет, в рамках осуществления деятельности по контракту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коммерческого обнаружения (при наличии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по контрактной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57"/>
      <w:r>
        <w:rPr>
          <w:rFonts w:ascii="Times New Roman"/>
          <w:b w:val="false"/>
          <w:i w:val="false"/>
          <w:color w:val="000000"/>
          <w:sz w:val="28"/>
        </w:rPr>
        <w:t>
      Наименование ____________________________________</w:t>
      </w:r>
    </w:p>
    <w:bookmarkEnd w:id="257"/>
    <w:p>
      <w:pPr>
        <w:spacing w:after="0"/>
        <w:ind w:left="0"/>
        <w:jc w:val="both"/>
      </w:pPr>
      <w:r>
        <w:rPr>
          <w:rFonts w:ascii="Times New Roman"/>
          <w:b w:val="false"/>
          <w:i w:val="false"/>
          <w:color w:val="000000"/>
          <w:sz w:val="28"/>
        </w:rPr>
        <w:t>Адрес ___________________________________________</w:t>
      </w:r>
    </w:p>
    <w:p>
      <w:pPr>
        <w:spacing w:after="0"/>
        <w:ind w:left="0"/>
        <w:jc w:val="both"/>
      </w:pPr>
      <w:r>
        <w:rPr>
          <w:rFonts w:ascii="Times New Roman"/>
          <w:b w:val="false"/>
          <w:i w:val="false"/>
          <w:color w:val="000000"/>
          <w:sz w:val="28"/>
        </w:rPr>
        <w:t>Телефон _________________________________________</w:t>
      </w:r>
    </w:p>
    <w:p>
      <w:pPr>
        <w:spacing w:after="0"/>
        <w:ind w:left="0"/>
        <w:jc w:val="both"/>
      </w:pPr>
      <w:r>
        <w:rPr>
          <w:rFonts w:ascii="Times New Roman"/>
          <w:b w:val="false"/>
          <w:i w:val="false"/>
          <w:color w:val="000000"/>
          <w:sz w:val="28"/>
        </w:rPr>
        <w:t>Адрес электронной почты __________________________</w:t>
      </w:r>
    </w:p>
    <w:p>
      <w:pPr>
        <w:spacing w:after="0"/>
        <w:ind w:left="0"/>
        <w:jc w:val="both"/>
      </w:pPr>
      <w:r>
        <w:rPr>
          <w:rFonts w:ascii="Times New Roman"/>
          <w:b w:val="false"/>
          <w:i w:val="false"/>
          <w:color w:val="000000"/>
          <w:sz w:val="28"/>
        </w:rPr>
        <w:t>Исполнитель: 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282" w:id="258"/>
    <w:p>
      <w:pPr>
        <w:spacing w:after="0"/>
        <w:ind w:left="0"/>
        <w:jc w:val="both"/>
      </w:pPr>
      <w:r>
        <w:rPr>
          <w:rFonts w:ascii="Times New Roman"/>
          <w:b w:val="false"/>
          <w:i w:val="false"/>
          <w:color w:val="000000"/>
          <w:sz w:val="28"/>
        </w:rPr>
        <w:t>
      Примечание:</w:t>
      </w:r>
    </w:p>
    <w:bookmarkEnd w:id="258"/>
    <w:bookmarkStart w:name="z283" w:id="259"/>
    <w:p>
      <w:pPr>
        <w:spacing w:after="0"/>
        <w:ind w:left="0"/>
        <w:jc w:val="both"/>
      </w:pPr>
      <w:r>
        <w:rPr>
          <w:rFonts w:ascii="Times New Roman"/>
          <w:b w:val="false"/>
          <w:i w:val="false"/>
          <w:color w:val="000000"/>
          <w:sz w:val="28"/>
        </w:rPr>
        <w:t>
      В случае если показатели рабочей программы или условия лицензий/контрактов установлены в иностранной валюте, применяется среднегодовой обменный курс доллара США к тенге Национального Банка Республики Казахстан в отчетном году.</w:t>
      </w:r>
    </w:p>
    <w:bookmarkEnd w:id="259"/>
    <w:bookmarkStart w:name="z284" w:id="260"/>
    <w:p>
      <w:pPr>
        <w:spacing w:after="0"/>
        <w:ind w:left="0"/>
        <w:jc w:val="both"/>
      </w:pPr>
      <w:r>
        <w:rPr>
          <w:rFonts w:ascii="Times New Roman"/>
          <w:b w:val="false"/>
          <w:i w:val="false"/>
          <w:color w:val="000000"/>
          <w:sz w:val="28"/>
        </w:rPr>
        <w:t>
      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81-87 отчета).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(разведка и (или) добыча твердых</w:t>
            </w:r>
            <w:r>
              <w:br/>
            </w:r>
            <w:r>
              <w:rPr>
                <w:rFonts w:ascii="Times New Roman"/>
                <w:b w:val="false"/>
                <w:i w:val="false"/>
                <w:color w:val="000000"/>
                <w:sz w:val="20"/>
              </w:rPr>
              <w:t>или общераспространенных</w:t>
            </w:r>
            <w:r>
              <w:br/>
            </w:r>
            <w:r>
              <w:rPr>
                <w:rFonts w:ascii="Times New Roman"/>
                <w:b w:val="false"/>
                <w:i w:val="false"/>
                <w:color w:val="000000"/>
                <w:sz w:val="20"/>
              </w:rPr>
              <w:t>полезных ископаемых)"</w:t>
            </w:r>
          </w:p>
        </w:tc>
      </w:tr>
    </w:tbl>
    <w:bookmarkStart w:name="z286" w:id="2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1"/>
    <w:bookmarkStart w:name="z287" w:id="262"/>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(разведка и (или) добыча твердых или общераспространенных полезных ископаемых)"</w:t>
      </w:r>
      <w:r>
        <w:br/>
      </w:r>
      <w:r>
        <w:rPr>
          <w:rFonts w:ascii="Times New Roman"/>
          <w:b/>
          <w:i w:val="false"/>
          <w:color w:val="000000"/>
        </w:rPr>
        <w:t>(Индекс: 5-КПИ, периодичность: годовая)</w:t>
      </w:r>
    </w:p>
    <w:bookmarkEnd w:id="262"/>
    <w:bookmarkStart w:name="z288" w:id="263"/>
    <w:p>
      <w:pPr>
        <w:spacing w:after="0"/>
        <w:ind w:left="0"/>
        <w:jc w:val="left"/>
      </w:pPr>
      <w:r>
        <w:rPr>
          <w:rFonts w:ascii="Times New Roman"/>
          <w:b/>
          <w:i w:val="false"/>
          <w:color w:val="000000"/>
        </w:rPr>
        <w:t xml:space="preserve"> Глава 1. Общие положения</w:t>
      </w:r>
    </w:p>
    <w:bookmarkEnd w:id="263"/>
    <w:bookmarkStart w:name="z289" w:id="2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лицензионно/контрактных условий и рабочей программы (разведка и (или) добыча твердых или общераспространенных полезных ископаемых)" (далее – Форма).</w:t>
      </w:r>
    </w:p>
    <w:bookmarkEnd w:id="264"/>
    <w:bookmarkStart w:name="z290" w:id="265"/>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контракта на разведку, контракта на добычу или контракта на совмещенную разведку и добычу твердых или общераспространенных полезных ископаемых.</w:t>
      </w:r>
    </w:p>
    <w:bookmarkEnd w:id="265"/>
    <w:bookmarkStart w:name="z291" w:id="266"/>
    <w:p>
      <w:pPr>
        <w:spacing w:after="0"/>
        <w:ind w:left="0"/>
        <w:jc w:val="both"/>
      </w:pPr>
      <w:r>
        <w:rPr>
          <w:rFonts w:ascii="Times New Roman"/>
          <w:b w:val="false"/>
          <w:i w:val="false"/>
          <w:color w:val="000000"/>
          <w:sz w:val="28"/>
        </w:rPr>
        <w:t>
      3. Форма подписывается ЭЦП недропользователя.</w:t>
      </w:r>
    </w:p>
    <w:bookmarkEnd w:id="266"/>
    <w:bookmarkStart w:name="z292" w:id="267"/>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267"/>
    <w:bookmarkStart w:name="z293" w:id="26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68"/>
    <w:bookmarkStart w:name="z294" w:id="269"/>
    <w:p>
      <w:pPr>
        <w:spacing w:after="0"/>
        <w:ind w:left="0"/>
        <w:jc w:val="left"/>
      </w:pPr>
      <w:r>
        <w:rPr>
          <w:rFonts w:ascii="Times New Roman"/>
          <w:b/>
          <w:i w:val="false"/>
          <w:color w:val="000000"/>
        </w:rPr>
        <w:t xml:space="preserve"> Глава 2. Пояснение по заполнению Формы</w:t>
      </w:r>
    </w:p>
    <w:bookmarkEnd w:id="269"/>
    <w:bookmarkStart w:name="z295" w:id="270"/>
    <w:p>
      <w:pPr>
        <w:spacing w:after="0"/>
        <w:ind w:left="0"/>
        <w:jc w:val="both"/>
      </w:pPr>
      <w:r>
        <w:rPr>
          <w:rFonts w:ascii="Times New Roman"/>
          <w:b w:val="false"/>
          <w:i w:val="false"/>
          <w:color w:val="000000"/>
          <w:sz w:val="28"/>
        </w:rPr>
        <w:t>
      По Разделу 1 Формы</w:t>
      </w:r>
    </w:p>
    <w:bookmarkEnd w:id="270"/>
    <w:bookmarkStart w:name="z296" w:id="271"/>
    <w:p>
      <w:pPr>
        <w:spacing w:after="0"/>
        <w:ind w:left="0"/>
        <w:jc w:val="both"/>
      </w:pPr>
      <w:r>
        <w:rPr>
          <w:rFonts w:ascii="Times New Roman"/>
          <w:b w:val="false"/>
          <w:i w:val="false"/>
          <w:color w:val="000000"/>
          <w:sz w:val="28"/>
        </w:rPr>
        <w:t>
      Заполняется графа 3</w:t>
      </w:r>
    </w:p>
    <w:bookmarkEnd w:id="271"/>
    <w:bookmarkStart w:name="z297" w:id="272"/>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272"/>
    <w:bookmarkStart w:name="z298" w:id="273"/>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w:t>
      </w:r>
    </w:p>
    <w:bookmarkEnd w:id="273"/>
    <w:bookmarkStart w:name="z299" w:id="274"/>
    <w:p>
      <w:pPr>
        <w:spacing w:after="0"/>
        <w:ind w:left="0"/>
        <w:jc w:val="both"/>
      </w:pPr>
      <w:r>
        <w:rPr>
          <w:rFonts w:ascii="Times New Roman"/>
          <w:b w:val="false"/>
          <w:i w:val="false"/>
          <w:color w:val="000000"/>
          <w:sz w:val="28"/>
        </w:rPr>
        <w:t>
      В строке 3 указывается номер и дата выдачи лицензии (при наличии) и контракта.</w:t>
      </w:r>
    </w:p>
    <w:bookmarkEnd w:id="274"/>
    <w:bookmarkStart w:name="z300" w:id="275"/>
    <w:p>
      <w:pPr>
        <w:spacing w:after="0"/>
        <w:ind w:left="0"/>
        <w:jc w:val="both"/>
      </w:pPr>
      <w:r>
        <w:rPr>
          <w:rFonts w:ascii="Times New Roman"/>
          <w:b w:val="false"/>
          <w:i w:val="false"/>
          <w:color w:val="000000"/>
          <w:sz w:val="28"/>
        </w:rPr>
        <w:t>
      В строке 4 указываются номера и даты регистрации дополнительных соглашений к контракту.</w:t>
      </w:r>
    </w:p>
    <w:bookmarkEnd w:id="275"/>
    <w:bookmarkStart w:name="z301" w:id="276"/>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276"/>
    <w:bookmarkStart w:name="z302" w:id="277"/>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 частная или государственная.</w:t>
      </w:r>
    </w:p>
    <w:bookmarkEnd w:id="277"/>
    <w:bookmarkStart w:name="z303" w:id="278"/>
    <w:p>
      <w:pPr>
        <w:spacing w:after="0"/>
        <w:ind w:left="0"/>
        <w:jc w:val="both"/>
      </w:pPr>
      <w:r>
        <w:rPr>
          <w:rFonts w:ascii="Times New Roman"/>
          <w:b w:val="false"/>
          <w:i w:val="false"/>
          <w:color w:val="000000"/>
          <w:sz w:val="28"/>
        </w:rPr>
        <w:t>
      В строке 7 указывается инвестор(-ы)/страна(-ны) недропользователя согласно кодам для предоставления названий стран и единиц их административно-территориальных подразделений.</w:t>
      </w:r>
    </w:p>
    <w:bookmarkEnd w:id="278"/>
    <w:bookmarkStart w:name="z304" w:id="279"/>
    <w:p>
      <w:pPr>
        <w:spacing w:after="0"/>
        <w:ind w:left="0"/>
        <w:jc w:val="both"/>
      </w:pPr>
      <w:r>
        <w:rPr>
          <w:rFonts w:ascii="Times New Roman"/>
          <w:b w:val="false"/>
          <w:i w:val="false"/>
          <w:color w:val="000000"/>
          <w:sz w:val="28"/>
        </w:rPr>
        <w:t>
      В строке 8 указывается долевое участие (в % акций) инвестора(-ов)/страны(-н).</w:t>
      </w:r>
    </w:p>
    <w:bookmarkEnd w:id="279"/>
    <w:bookmarkStart w:name="z305" w:id="280"/>
    <w:p>
      <w:pPr>
        <w:spacing w:after="0"/>
        <w:ind w:left="0"/>
        <w:jc w:val="both"/>
      </w:pPr>
      <w:r>
        <w:rPr>
          <w:rFonts w:ascii="Times New Roman"/>
          <w:b w:val="false"/>
          <w:i w:val="false"/>
          <w:color w:val="000000"/>
          <w:sz w:val="28"/>
        </w:rPr>
        <w:t>
      В строке 9 указывается наименование разведочной площади или месторождения.</w:t>
      </w:r>
    </w:p>
    <w:bookmarkEnd w:id="280"/>
    <w:bookmarkStart w:name="z306" w:id="281"/>
    <w:p>
      <w:pPr>
        <w:spacing w:after="0"/>
        <w:ind w:left="0"/>
        <w:jc w:val="both"/>
      </w:pPr>
      <w:r>
        <w:rPr>
          <w:rFonts w:ascii="Times New Roman"/>
          <w:b w:val="false"/>
          <w:i w:val="false"/>
          <w:color w:val="000000"/>
          <w:sz w:val="28"/>
        </w:rPr>
        <w:t>
      В строке 10 указывается текущая площадь контрактной территории по разведке, условия контракта по частичному возврату контрактной территории по срокам и размерам возврата в % от изначальной площади.</w:t>
      </w:r>
    </w:p>
    <w:bookmarkEnd w:id="281"/>
    <w:bookmarkStart w:name="z307" w:id="282"/>
    <w:p>
      <w:pPr>
        <w:spacing w:after="0"/>
        <w:ind w:left="0"/>
        <w:jc w:val="both"/>
      </w:pPr>
      <w:r>
        <w:rPr>
          <w:rFonts w:ascii="Times New Roman"/>
          <w:b w:val="false"/>
          <w:i w:val="false"/>
          <w:color w:val="000000"/>
          <w:sz w:val="28"/>
        </w:rPr>
        <w:t>
      По контрактам на добычу строка не заполняется.</w:t>
      </w:r>
    </w:p>
    <w:bookmarkEnd w:id="282"/>
    <w:bookmarkStart w:name="z308" w:id="283"/>
    <w:p>
      <w:pPr>
        <w:spacing w:after="0"/>
        <w:ind w:left="0"/>
        <w:jc w:val="both"/>
      </w:pPr>
      <w:r>
        <w:rPr>
          <w:rFonts w:ascii="Times New Roman"/>
          <w:b w:val="false"/>
          <w:i w:val="false"/>
          <w:color w:val="000000"/>
          <w:sz w:val="28"/>
        </w:rPr>
        <w:t>
      В строке 11 указывается площадь геологического/горного отвода, в том числе в %, возвращенной к началу отчетного периода.</w:t>
      </w:r>
    </w:p>
    <w:bookmarkEnd w:id="283"/>
    <w:bookmarkStart w:name="z309" w:id="284"/>
    <w:p>
      <w:pPr>
        <w:spacing w:after="0"/>
        <w:ind w:left="0"/>
        <w:jc w:val="both"/>
      </w:pPr>
      <w:r>
        <w:rPr>
          <w:rFonts w:ascii="Times New Roman"/>
          <w:b w:val="false"/>
          <w:i w:val="false"/>
          <w:color w:val="000000"/>
          <w:sz w:val="28"/>
        </w:rPr>
        <w:t>
      В строке 12 указывается срок действия контракта, окончания периода разведки и (или) периода добычи по контракту на совмещенную разведку и добычу, с учетом продлений.</w:t>
      </w:r>
    </w:p>
    <w:bookmarkEnd w:id="284"/>
    <w:bookmarkStart w:name="z310" w:id="285"/>
    <w:p>
      <w:pPr>
        <w:spacing w:after="0"/>
        <w:ind w:left="0"/>
        <w:jc w:val="both"/>
      </w:pPr>
      <w:r>
        <w:rPr>
          <w:rFonts w:ascii="Times New Roman"/>
          <w:b w:val="false"/>
          <w:i w:val="false"/>
          <w:color w:val="000000"/>
          <w:sz w:val="28"/>
        </w:rPr>
        <w:t>
      В строке 13 указывается сумма накопленного ликвидационного фонда на конец отчетного периода с начала действия контракта.</w:t>
      </w:r>
    </w:p>
    <w:bookmarkEnd w:id="285"/>
    <w:bookmarkStart w:name="z311" w:id="286"/>
    <w:p>
      <w:pPr>
        <w:spacing w:after="0"/>
        <w:ind w:left="0"/>
        <w:jc w:val="both"/>
      </w:pPr>
      <w:r>
        <w:rPr>
          <w:rFonts w:ascii="Times New Roman"/>
          <w:b w:val="false"/>
          <w:i w:val="false"/>
          <w:color w:val="000000"/>
          <w:sz w:val="28"/>
        </w:rPr>
        <w:t>
      В строке 14 указываются реквизиты договора банковского вклада, открытого для формирования ликвидационного фонда и наименование банка второго уровня, в котором формируется ликвидационный фонд.</w:t>
      </w:r>
    </w:p>
    <w:bookmarkEnd w:id="286"/>
    <w:bookmarkStart w:name="z312" w:id="287"/>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в случае если недропользователь разработал и утвердил план ликвидации.</w:t>
      </w:r>
    </w:p>
    <w:bookmarkEnd w:id="287"/>
    <w:bookmarkStart w:name="z313" w:id="288"/>
    <w:p>
      <w:pPr>
        <w:spacing w:after="0"/>
        <w:ind w:left="0"/>
        <w:jc w:val="both"/>
      </w:pPr>
      <w:r>
        <w:rPr>
          <w:rFonts w:ascii="Times New Roman"/>
          <w:b w:val="false"/>
          <w:i w:val="false"/>
          <w:color w:val="000000"/>
          <w:sz w:val="28"/>
        </w:rPr>
        <w:t>
      В строке 16 указывается размер расчетной стоимости ликвидации последствий недропользования согласно плану ликвидации в отчетном периоде, в случае если недропользователь разработал и утвердил план ликвидации.</w:t>
      </w:r>
    </w:p>
    <w:bookmarkEnd w:id="288"/>
    <w:bookmarkStart w:name="z314" w:id="289"/>
    <w:p>
      <w:pPr>
        <w:spacing w:after="0"/>
        <w:ind w:left="0"/>
        <w:jc w:val="both"/>
      </w:pPr>
      <w:r>
        <w:rPr>
          <w:rFonts w:ascii="Times New Roman"/>
          <w:b w:val="false"/>
          <w:i w:val="false"/>
          <w:color w:val="000000"/>
          <w:sz w:val="28"/>
        </w:rPr>
        <w:t>
      В строке 17 указывается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(плана разведки, плана горных работы, иного проектного документа), в том числе с учетом изменений.</w:t>
      </w:r>
    </w:p>
    <w:bookmarkEnd w:id="289"/>
    <w:bookmarkStart w:name="z315" w:id="290"/>
    <w:p>
      <w:pPr>
        <w:spacing w:after="0"/>
        <w:ind w:left="0"/>
        <w:jc w:val="both"/>
      </w:pPr>
      <w:r>
        <w:rPr>
          <w:rFonts w:ascii="Times New Roman"/>
          <w:b w:val="false"/>
          <w:i w:val="false"/>
          <w:color w:val="000000"/>
          <w:sz w:val="28"/>
        </w:rPr>
        <w:t>
      В строке 18 указывается дата предоставления проектного документа компетентному органу (плана разведки, плана горных работы, иного проектного документа).</w:t>
      </w:r>
    </w:p>
    <w:bookmarkEnd w:id="290"/>
    <w:bookmarkStart w:name="z316" w:id="291"/>
    <w:p>
      <w:pPr>
        <w:spacing w:after="0"/>
        <w:ind w:left="0"/>
        <w:jc w:val="both"/>
      </w:pPr>
      <w:r>
        <w:rPr>
          <w:rFonts w:ascii="Times New Roman"/>
          <w:b w:val="false"/>
          <w:i w:val="false"/>
          <w:color w:val="000000"/>
          <w:sz w:val="28"/>
        </w:rPr>
        <w:t>
      В строке 19 указывается дата последнего внесения изменений в рабочую программу контракта, в том числе по срокам проведения работ</w:t>
      </w:r>
    </w:p>
    <w:bookmarkEnd w:id="291"/>
    <w:bookmarkStart w:name="z317" w:id="292"/>
    <w:p>
      <w:pPr>
        <w:spacing w:after="0"/>
        <w:ind w:left="0"/>
        <w:jc w:val="both"/>
      </w:pPr>
      <w:r>
        <w:rPr>
          <w:rFonts w:ascii="Times New Roman"/>
          <w:b w:val="false"/>
          <w:i w:val="false"/>
          <w:color w:val="000000"/>
          <w:sz w:val="28"/>
        </w:rPr>
        <w:t>
      По Разделу 2 Формы</w:t>
      </w:r>
    </w:p>
    <w:bookmarkEnd w:id="292"/>
    <w:bookmarkStart w:name="z318" w:id="293"/>
    <w:p>
      <w:pPr>
        <w:spacing w:after="0"/>
        <w:ind w:left="0"/>
        <w:jc w:val="both"/>
      </w:pPr>
      <w:r>
        <w:rPr>
          <w:rFonts w:ascii="Times New Roman"/>
          <w:b w:val="false"/>
          <w:i w:val="false"/>
          <w:color w:val="000000"/>
          <w:sz w:val="28"/>
        </w:rPr>
        <w:t>
      Заполняются графы 5 и 6</w:t>
      </w:r>
    </w:p>
    <w:bookmarkEnd w:id="293"/>
    <w:bookmarkStart w:name="z319" w:id="294"/>
    <w:p>
      <w:pPr>
        <w:spacing w:after="0"/>
        <w:ind w:left="0"/>
        <w:jc w:val="both"/>
      </w:pPr>
      <w:r>
        <w:rPr>
          <w:rFonts w:ascii="Times New Roman"/>
          <w:b w:val="false"/>
          <w:i w:val="false"/>
          <w:color w:val="000000"/>
          <w:sz w:val="28"/>
        </w:rPr>
        <w:t>
      В графе 5 заполняется каждая строка обязательства (в физическом и/или денежном выражении) в соответствии с рабочей программой к контракту на недропользование.</w:t>
      </w:r>
    </w:p>
    <w:bookmarkEnd w:id="294"/>
    <w:bookmarkStart w:name="z320" w:id="295"/>
    <w:p>
      <w:pPr>
        <w:spacing w:after="0"/>
        <w:ind w:left="0"/>
        <w:jc w:val="both"/>
      </w:pPr>
      <w:r>
        <w:rPr>
          <w:rFonts w:ascii="Times New Roman"/>
          <w:b w:val="false"/>
          <w:i w:val="false"/>
          <w:color w:val="000000"/>
          <w:sz w:val="28"/>
        </w:rPr>
        <w:t>
      В графе 6 заполняется каждая строка с указанием фактического выполнения обязательств рабочей программу в физическом и/или денежном выражении (в том числе авансовые выплаты) за отчетный период.</w:t>
      </w:r>
    </w:p>
    <w:bookmarkEnd w:id="295"/>
    <w:bookmarkStart w:name="z321" w:id="296"/>
    <w:p>
      <w:pPr>
        <w:spacing w:after="0"/>
        <w:ind w:left="0"/>
        <w:jc w:val="both"/>
      </w:pPr>
      <w:r>
        <w:rPr>
          <w:rFonts w:ascii="Times New Roman"/>
          <w:b w:val="false"/>
          <w:i w:val="false"/>
          <w:color w:val="000000"/>
          <w:sz w:val="28"/>
        </w:rPr>
        <w:t>
      В строке 1 указывается общая сумма расходов по кодам 501, 517, 519, 526 и 528.</w:t>
      </w:r>
    </w:p>
    <w:bookmarkEnd w:id="296"/>
    <w:bookmarkStart w:name="z322" w:id="297"/>
    <w:p>
      <w:pPr>
        <w:spacing w:after="0"/>
        <w:ind w:left="0"/>
        <w:jc w:val="both"/>
      </w:pPr>
      <w:r>
        <w:rPr>
          <w:rFonts w:ascii="Times New Roman"/>
          <w:b w:val="false"/>
          <w:i w:val="false"/>
          <w:color w:val="000000"/>
          <w:sz w:val="28"/>
        </w:rPr>
        <w:t>
      В строке 2 указывается общая сумма расходов по кодам 503, 509, 510, 515, 520 и 522.</w:t>
      </w:r>
    </w:p>
    <w:bookmarkEnd w:id="297"/>
    <w:bookmarkStart w:name="z323" w:id="298"/>
    <w:p>
      <w:pPr>
        <w:spacing w:after="0"/>
        <w:ind w:left="0"/>
        <w:jc w:val="both"/>
      </w:pPr>
      <w:r>
        <w:rPr>
          <w:rFonts w:ascii="Times New Roman"/>
          <w:b w:val="false"/>
          <w:i w:val="false"/>
          <w:color w:val="000000"/>
          <w:sz w:val="28"/>
        </w:rPr>
        <w:t>
      В строке 3 указывается общая сумма расходов по капитальным затратам на добычу.</w:t>
      </w:r>
    </w:p>
    <w:bookmarkEnd w:id="298"/>
    <w:bookmarkStart w:name="z324" w:id="299"/>
    <w:p>
      <w:pPr>
        <w:spacing w:after="0"/>
        <w:ind w:left="0"/>
        <w:jc w:val="both"/>
      </w:pPr>
      <w:r>
        <w:rPr>
          <w:rFonts w:ascii="Times New Roman"/>
          <w:b w:val="false"/>
          <w:i w:val="false"/>
          <w:color w:val="000000"/>
          <w:sz w:val="28"/>
        </w:rPr>
        <w:t>
      В строке 4 указывается общая сумма расходов по кодам 100 – 106 и 113 – 116.</w:t>
      </w:r>
    </w:p>
    <w:bookmarkEnd w:id="299"/>
    <w:bookmarkStart w:name="z325" w:id="300"/>
    <w:p>
      <w:pPr>
        <w:spacing w:after="0"/>
        <w:ind w:left="0"/>
        <w:jc w:val="both"/>
      </w:pPr>
      <w:r>
        <w:rPr>
          <w:rFonts w:ascii="Times New Roman"/>
          <w:b w:val="false"/>
          <w:i w:val="false"/>
          <w:color w:val="000000"/>
          <w:sz w:val="28"/>
        </w:rPr>
        <w:t>
      В строке 23 указывается общая сумма расходов по кодам 117 – 122.</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328" w:id="301"/>
    <w:p>
      <w:pPr>
        <w:spacing w:after="0"/>
        <w:ind w:left="0"/>
        <w:jc w:val="both"/>
      </w:pPr>
      <w:r>
        <w:rPr>
          <w:rFonts w:ascii="Times New Roman"/>
          <w:b w:val="false"/>
          <w:i w:val="false"/>
          <w:color w:val="000000"/>
          <w:sz w:val="28"/>
        </w:rPr>
        <w:t>
      Представляется: в компетентный орган по разведке и (или) добыче подземных вод, лечебных грязей.</w:t>
      </w:r>
    </w:p>
    <w:bookmarkEnd w:id="301"/>
    <w:bookmarkStart w:name="z329" w:id="3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302"/>
    <w:bookmarkStart w:name="z330" w:id="303"/>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(разведка (или) добыча подземных вод, лечебных грязей).</w:t>
      </w:r>
    </w:p>
    <w:bookmarkEnd w:id="303"/>
    <w:bookmarkStart w:name="z331" w:id="3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6-ПВЛГ.</w:t>
      </w:r>
    </w:p>
    <w:bookmarkEnd w:id="304"/>
    <w:bookmarkStart w:name="z332" w:id="305"/>
    <w:p>
      <w:pPr>
        <w:spacing w:after="0"/>
        <w:ind w:left="0"/>
        <w:jc w:val="both"/>
      </w:pPr>
      <w:r>
        <w:rPr>
          <w:rFonts w:ascii="Times New Roman"/>
          <w:b w:val="false"/>
          <w:i w:val="false"/>
          <w:color w:val="000000"/>
          <w:sz w:val="28"/>
        </w:rPr>
        <w:t>
      Периодичность: годовая.</w:t>
      </w:r>
    </w:p>
    <w:bookmarkEnd w:id="305"/>
    <w:bookmarkStart w:name="z333" w:id="306"/>
    <w:p>
      <w:pPr>
        <w:spacing w:after="0"/>
        <w:ind w:left="0"/>
        <w:jc w:val="both"/>
      </w:pPr>
      <w:r>
        <w:rPr>
          <w:rFonts w:ascii="Times New Roman"/>
          <w:b w:val="false"/>
          <w:i w:val="false"/>
          <w:color w:val="000000"/>
          <w:sz w:val="28"/>
        </w:rPr>
        <w:t xml:space="preserve">
      Отчетный период: год. </w:t>
      </w:r>
    </w:p>
    <w:bookmarkEnd w:id="3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4" w:id="3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307"/>
    <w:bookmarkStart w:name="z335" w:id="3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308"/>
    <w:bookmarkStart w:name="z336" w:id="309"/>
    <w:p>
      <w:pPr>
        <w:spacing w:after="0"/>
        <w:ind w:left="0"/>
        <w:jc w:val="both"/>
      </w:pPr>
      <w:r>
        <w:rPr>
          <w:rFonts w:ascii="Times New Roman"/>
          <w:b w:val="false"/>
          <w:i w:val="false"/>
          <w:color w:val="000000"/>
          <w:sz w:val="28"/>
        </w:rPr>
        <w:t xml:space="preserve">
      ИИН/БИН </w:t>
      </w:r>
    </w:p>
    <w:bookmarkEnd w:id="3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7" w:id="310"/>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310"/>
    <w:bookmarkStart w:name="z338" w:id="311"/>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контракта/лицензии на разведку, добычу подземных вод, лечебных грязей</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соглашение/СРП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горного и геологического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по Республике Казахстан за отчетный период 1 $ = __________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12"/>
    <w:p>
      <w:pPr>
        <w:spacing w:after="0"/>
        <w:ind w:left="0"/>
        <w:jc w:val="left"/>
      </w:pPr>
      <w:r>
        <w:rPr>
          <w:rFonts w:ascii="Times New Roman"/>
          <w:b/>
          <w:i w:val="false"/>
          <w:color w:val="000000"/>
        </w:rPr>
        <w:t xml:space="preserve"> Раздел 2. Сведения по расходам за отчетный период</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прямые иностранные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сооружения/охраны окружающей среды,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опытно-фильтрационные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режимные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наблюдательных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наблюдаемых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и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добычу/водоподготовку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(реанимация, текущий ремонт скважин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подземных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хозяйственно-питьевое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промышленно-техническое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фармацевтические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транспортировке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без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лечебных грязей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обучение граждан Республики Казахстан по перечню специальностей, согласованному с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коммерческого обнаружения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в ранее заключенных соглашениях (контрактах) о разделе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загрязнение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платежам 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 неналогового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313"/>
      <w:r>
        <w:rPr>
          <w:rFonts w:ascii="Times New Roman"/>
          <w:b w:val="false"/>
          <w:i w:val="false"/>
          <w:color w:val="000000"/>
          <w:sz w:val="28"/>
        </w:rPr>
        <w:t>
      Наименование _________________________________________</w:t>
      </w:r>
    </w:p>
    <w:bookmarkEnd w:id="313"/>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(разведка (или)</w:t>
            </w:r>
            <w:r>
              <w:br/>
            </w:r>
            <w:r>
              <w:rPr>
                <w:rFonts w:ascii="Times New Roman"/>
                <w:b w:val="false"/>
                <w:i w:val="false"/>
                <w:color w:val="000000"/>
                <w:sz w:val="20"/>
              </w:rPr>
              <w:t>добыча подземных вод,</w:t>
            </w:r>
            <w:r>
              <w:br/>
            </w:r>
            <w:r>
              <w:rPr>
                <w:rFonts w:ascii="Times New Roman"/>
                <w:b w:val="false"/>
                <w:i w:val="false"/>
                <w:color w:val="000000"/>
                <w:sz w:val="20"/>
              </w:rPr>
              <w:t>лечебных грязей)"</w:t>
            </w:r>
          </w:p>
        </w:tc>
      </w:tr>
    </w:tbl>
    <w:bookmarkStart w:name="z342" w:id="3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4"/>
    <w:bookmarkStart w:name="z343" w:id="315"/>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(разведка (или) добыча подземных вод, лечебных грязей)"</w:t>
      </w:r>
      <w:r>
        <w:br/>
      </w:r>
      <w:r>
        <w:rPr>
          <w:rFonts w:ascii="Times New Roman"/>
          <w:b/>
          <w:i w:val="false"/>
          <w:color w:val="000000"/>
        </w:rPr>
        <w:t>(Индекс: 6-ПВЛГ, периодичность: годовая)</w:t>
      </w:r>
    </w:p>
    <w:bookmarkEnd w:id="315"/>
    <w:bookmarkStart w:name="z344" w:id="316"/>
    <w:p>
      <w:pPr>
        <w:spacing w:after="0"/>
        <w:ind w:left="0"/>
        <w:jc w:val="left"/>
      </w:pPr>
      <w:r>
        <w:rPr>
          <w:rFonts w:ascii="Times New Roman"/>
          <w:b/>
          <w:i w:val="false"/>
          <w:color w:val="000000"/>
        </w:rPr>
        <w:t xml:space="preserve"> Глава 1. Общие положения</w:t>
      </w:r>
    </w:p>
    <w:bookmarkEnd w:id="316"/>
    <w:bookmarkStart w:name="z345" w:id="3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добыче твердых или общераспространенных полезных ископаемых" (далее – Форма).</w:t>
      </w:r>
    </w:p>
    <w:bookmarkEnd w:id="317"/>
    <w:bookmarkStart w:name="z346" w:id="318"/>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лицензии/контрактов и рабочей программы на разведку, добычу подземных вод, лечебных грязей.</w:t>
      </w:r>
    </w:p>
    <w:bookmarkEnd w:id="318"/>
    <w:bookmarkStart w:name="z347" w:id="319"/>
    <w:p>
      <w:pPr>
        <w:spacing w:after="0"/>
        <w:ind w:left="0"/>
        <w:jc w:val="both"/>
      </w:pPr>
      <w:r>
        <w:rPr>
          <w:rFonts w:ascii="Times New Roman"/>
          <w:b w:val="false"/>
          <w:i w:val="false"/>
          <w:color w:val="000000"/>
          <w:sz w:val="28"/>
        </w:rPr>
        <w:t>
      3. Форма подписывается ЭЦП недропользователя.</w:t>
      </w:r>
    </w:p>
    <w:bookmarkEnd w:id="319"/>
    <w:bookmarkStart w:name="z348" w:id="320"/>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320"/>
    <w:bookmarkStart w:name="z349" w:id="32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21"/>
    <w:bookmarkStart w:name="z350" w:id="322"/>
    <w:p>
      <w:pPr>
        <w:spacing w:after="0"/>
        <w:ind w:left="0"/>
        <w:jc w:val="left"/>
      </w:pPr>
      <w:r>
        <w:rPr>
          <w:rFonts w:ascii="Times New Roman"/>
          <w:b/>
          <w:i w:val="false"/>
          <w:color w:val="000000"/>
        </w:rPr>
        <w:t xml:space="preserve"> Глава 2. Пояснение по заполнению Формы</w:t>
      </w:r>
    </w:p>
    <w:bookmarkEnd w:id="322"/>
    <w:bookmarkStart w:name="z351" w:id="323"/>
    <w:p>
      <w:pPr>
        <w:spacing w:after="0"/>
        <w:ind w:left="0"/>
        <w:jc w:val="both"/>
      </w:pPr>
      <w:r>
        <w:rPr>
          <w:rFonts w:ascii="Times New Roman"/>
          <w:b w:val="false"/>
          <w:i w:val="false"/>
          <w:color w:val="000000"/>
          <w:sz w:val="28"/>
        </w:rPr>
        <w:t>
      По Разделу 1 Формы</w:t>
      </w:r>
    </w:p>
    <w:bookmarkEnd w:id="323"/>
    <w:bookmarkStart w:name="z352" w:id="324"/>
    <w:p>
      <w:pPr>
        <w:spacing w:after="0"/>
        <w:ind w:left="0"/>
        <w:jc w:val="both"/>
      </w:pPr>
      <w:r>
        <w:rPr>
          <w:rFonts w:ascii="Times New Roman"/>
          <w:b w:val="false"/>
          <w:i w:val="false"/>
          <w:color w:val="000000"/>
          <w:sz w:val="28"/>
        </w:rPr>
        <w:t>
      Заполняется графа 3</w:t>
      </w:r>
    </w:p>
    <w:bookmarkEnd w:id="324"/>
    <w:bookmarkStart w:name="z353" w:id="325"/>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325"/>
    <w:bookmarkStart w:name="z354" w:id="326"/>
    <w:p>
      <w:pPr>
        <w:spacing w:after="0"/>
        <w:ind w:left="0"/>
        <w:jc w:val="both"/>
      </w:pPr>
      <w:r>
        <w:rPr>
          <w:rFonts w:ascii="Times New Roman"/>
          <w:b w:val="false"/>
          <w:i w:val="false"/>
          <w:color w:val="000000"/>
          <w:sz w:val="28"/>
        </w:rPr>
        <w:t>
      В строке 2 указывается код объекта отчета.</w:t>
      </w:r>
    </w:p>
    <w:bookmarkEnd w:id="326"/>
    <w:bookmarkStart w:name="z355" w:id="327"/>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327"/>
    <w:bookmarkStart w:name="z356" w:id="328"/>
    <w:p>
      <w:pPr>
        <w:spacing w:after="0"/>
        <w:ind w:left="0"/>
        <w:jc w:val="both"/>
      </w:pPr>
      <w:r>
        <w:rPr>
          <w:rFonts w:ascii="Times New Roman"/>
          <w:b w:val="false"/>
          <w:i w:val="false"/>
          <w:color w:val="000000"/>
          <w:sz w:val="28"/>
        </w:rPr>
        <w:t>
      В строке 4 указывается дополнительное соглашение/СРП - номер/дата регистрации.</w:t>
      </w:r>
    </w:p>
    <w:bookmarkEnd w:id="328"/>
    <w:bookmarkStart w:name="z357" w:id="329"/>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329"/>
    <w:bookmarkStart w:name="z358" w:id="330"/>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330"/>
    <w:bookmarkStart w:name="z359" w:id="331"/>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331"/>
    <w:bookmarkStart w:name="z360" w:id="332"/>
    <w:p>
      <w:pPr>
        <w:spacing w:after="0"/>
        <w:ind w:left="0"/>
        <w:jc w:val="both"/>
      </w:pPr>
      <w:r>
        <w:rPr>
          <w:rFonts w:ascii="Times New Roman"/>
          <w:b w:val="false"/>
          <w:i w:val="false"/>
          <w:color w:val="000000"/>
          <w:sz w:val="28"/>
        </w:rPr>
        <w:t>
      В строке 8 указывается долевое участие (в % акций).</w:t>
      </w:r>
    </w:p>
    <w:bookmarkEnd w:id="332"/>
    <w:bookmarkStart w:name="z361" w:id="333"/>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333"/>
    <w:bookmarkStart w:name="z362" w:id="334"/>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334"/>
    <w:bookmarkStart w:name="z363" w:id="335"/>
    <w:p>
      <w:pPr>
        <w:spacing w:after="0"/>
        <w:ind w:left="0"/>
        <w:jc w:val="both"/>
      </w:pPr>
      <w:r>
        <w:rPr>
          <w:rFonts w:ascii="Times New Roman"/>
          <w:b w:val="false"/>
          <w:i w:val="false"/>
          <w:color w:val="000000"/>
          <w:sz w:val="28"/>
        </w:rPr>
        <w:t>
      В строке 11 указывается средний курс по Республике Казахстан за отчетный период 1 $ = __________ тенге.</w:t>
      </w:r>
    </w:p>
    <w:bookmarkEnd w:id="335"/>
    <w:bookmarkStart w:name="z364" w:id="336"/>
    <w:p>
      <w:pPr>
        <w:spacing w:after="0"/>
        <w:ind w:left="0"/>
        <w:jc w:val="both"/>
      </w:pPr>
      <w:r>
        <w:rPr>
          <w:rFonts w:ascii="Times New Roman"/>
          <w:b w:val="false"/>
          <w:i w:val="false"/>
          <w:color w:val="000000"/>
          <w:sz w:val="28"/>
        </w:rPr>
        <w:t>
      По Разделу 2 Формы</w:t>
      </w:r>
    </w:p>
    <w:bookmarkEnd w:id="336"/>
    <w:bookmarkStart w:name="z365" w:id="337"/>
    <w:p>
      <w:pPr>
        <w:spacing w:after="0"/>
        <w:ind w:left="0"/>
        <w:jc w:val="both"/>
      </w:pPr>
      <w:r>
        <w:rPr>
          <w:rFonts w:ascii="Times New Roman"/>
          <w:b w:val="false"/>
          <w:i w:val="false"/>
          <w:color w:val="000000"/>
          <w:sz w:val="28"/>
        </w:rPr>
        <w:t>
      Заполняется графа 6</w:t>
      </w:r>
    </w:p>
    <w:bookmarkEnd w:id="337"/>
    <w:bookmarkStart w:name="z366" w:id="338"/>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338"/>
    <w:bookmarkStart w:name="z367" w:id="339"/>
    <w:p>
      <w:pPr>
        <w:spacing w:after="0"/>
        <w:ind w:left="0"/>
        <w:jc w:val="both"/>
      </w:pPr>
      <w:r>
        <w:rPr>
          <w:rFonts w:ascii="Times New Roman"/>
          <w:b w:val="false"/>
          <w:i w:val="false"/>
          <w:color w:val="000000"/>
          <w:sz w:val="28"/>
        </w:rPr>
        <w:t>
      В строке 50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370" w:id="340"/>
    <w:p>
      <w:pPr>
        <w:spacing w:after="0"/>
        <w:ind w:left="0"/>
        <w:jc w:val="both"/>
      </w:pPr>
      <w:r>
        <w:rPr>
          <w:rFonts w:ascii="Times New Roman"/>
          <w:b w:val="false"/>
          <w:i w:val="false"/>
          <w:color w:val="000000"/>
          <w:sz w:val="28"/>
        </w:rPr>
        <w:t>
      Представляется: в уполномоченный орган по изучению недр по строительству и (или) эксплуатации подземных сооружений, не связанных с разведкой и (или) добычей.</w:t>
      </w:r>
    </w:p>
    <w:bookmarkEnd w:id="340"/>
    <w:bookmarkStart w:name="z371" w:id="34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341"/>
    <w:bookmarkStart w:name="z372" w:id="342"/>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w:t>
      </w:r>
    </w:p>
    <w:bookmarkEnd w:id="342"/>
    <w:bookmarkStart w:name="z373" w:id="3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7-СЭ.</w:t>
      </w:r>
    </w:p>
    <w:bookmarkEnd w:id="343"/>
    <w:bookmarkStart w:name="z374" w:id="344"/>
    <w:p>
      <w:pPr>
        <w:spacing w:after="0"/>
        <w:ind w:left="0"/>
        <w:jc w:val="both"/>
      </w:pPr>
      <w:r>
        <w:rPr>
          <w:rFonts w:ascii="Times New Roman"/>
          <w:b w:val="false"/>
          <w:i w:val="false"/>
          <w:color w:val="000000"/>
          <w:sz w:val="28"/>
        </w:rPr>
        <w:t>
      Периодичность: годовая.</w:t>
      </w:r>
    </w:p>
    <w:bookmarkEnd w:id="344"/>
    <w:bookmarkStart w:name="z375" w:id="345"/>
    <w:p>
      <w:pPr>
        <w:spacing w:after="0"/>
        <w:ind w:left="0"/>
        <w:jc w:val="both"/>
      </w:pPr>
      <w:r>
        <w:rPr>
          <w:rFonts w:ascii="Times New Roman"/>
          <w:b w:val="false"/>
          <w:i w:val="false"/>
          <w:color w:val="000000"/>
          <w:sz w:val="28"/>
        </w:rPr>
        <w:t xml:space="preserve">
      Отчетный период: </w:t>
      </w:r>
    </w:p>
    <w:bookmarkEnd w:id="345"/>
    <w:p>
      <w:pPr>
        <w:spacing w:after="0"/>
        <w:ind w:left="0"/>
        <w:jc w:val="both"/>
      </w:pPr>
      <w:r>
        <w:t>[MISSING IMAGE: ,  ]</w:t>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376" w:id="34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346"/>
    <w:bookmarkStart w:name="z377" w:id="34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347"/>
    <w:bookmarkStart w:name="z378" w:id="348"/>
    <w:p>
      <w:pPr>
        <w:spacing w:after="0"/>
        <w:ind w:left="0"/>
        <w:jc w:val="both"/>
      </w:pPr>
      <w:r>
        <w:rPr>
          <w:rFonts w:ascii="Times New Roman"/>
          <w:b w:val="false"/>
          <w:i w:val="false"/>
          <w:color w:val="000000"/>
          <w:sz w:val="28"/>
        </w:rPr>
        <w:t xml:space="preserve">
      ИИН/БИН </w:t>
      </w:r>
    </w:p>
    <w:bookmarkEnd w:id="3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9" w:id="349"/>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349"/>
    <w:bookmarkStart w:name="z380" w:id="350"/>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контракта/лицензии на разведку, добычу (строительство и (или) эксплуатация подземных сооружений, не связанных с разведкой и (или) добычей).</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соглашение/СРП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горного и геологического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по Республике Казахстан за отчетный период 1 $ = __________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51"/>
    <w:p>
      <w:pPr>
        <w:spacing w:after="0"/>
        <w:ind w:left="0"/>
        <w:jc w:val="left"/>
      </w:pPr>
      <w:r>
        <w:rPr>
          <w:rFonts w:ascii="Times New Roman"/>
          <w:b/>
          <w:i w:val="false"/>
          <w:color w:val="000000"/>
        </w:rPr>
        <w:t xml:space="preserve"> Раздел 2. Сведения по расходам за отчетный период</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прямые иностранные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сооружения/охраны окружающей среды,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и/или эксплуатация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общецеховые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выемки грунта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захоронения отходов (стоков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захороняемых отходов (стоков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производительность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грунта на возведение дамбы обвалования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очищенных стоков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могильников (для радиоактивных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нагнетательных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наблюдаемых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нагнетания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нагнетания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обучение граждан Республики Казахстан по перечню специальностей, согласованному с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загрязнение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земли, участка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платежам 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 неналогового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352"/>
      <w:r>
        <w:rPr>
          <w:rFonts w:ascii="Times New Roman"/>
          <w:b w:val="false"/>
          <w:i w:val="false"/>
          <w:color w:val="000000"/>
          <w:sz w:val="28"/>
        </w:rPr>
        <w:t>
      Наименование __________________________________</w:t>
      </w:r>
    </w:p>
    <w:bookmarkEnd w:id="352"/>
    <w:p>
      <w:pPr>
        <w:spacing w:after="0"/>
        <w:ind w:left="0"/>
        <w:jc w:val="both"/>
      </w:pPr>
      <w:r>
        <w:rPr>
          <w:rFonts w:ascii="Times New Roman"/>
          <w:b w:val="false"/>
          <w:i w:val="false"/>
          <w:color w:val="000000"/>
          <w:sz w:val="28"/>
        </w:rPr>
        <w:t>Адрес _________________________________________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val="false"/>
          <w:i w:val="false"/>
          <w:color w:val="000000"/>
          <w:sz w:val="28"/>
        </w:rPr>
        <w:t>Адрес электронной почты ________________________</w:t>
      </w:r>
    </w:p>
    <w:p>
      <w:pPr>
        <w:spacing w:after="0"/>
        <w:ind w:left="0"/>
        <w:jc w:val="both"/>
      </w:pPr>
      <w:r>
        <w:rPr>
          <w:rFonts w:ascii="Times New Roman"/>
          <w:b w:val="false"/>
          <w:i w:val="false"/>
          <w:color w:val="000000"/>
          <w:sz w:val="28"/>
        </w:rPr>
        <w:t>Исполнитель: 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(строительство и (или)</w:t>
            </w:r>
            <w:r>
              <w:br/>
            </w:r>
            <w:r>
              <w:rPr>
                <w:rFonts w:ascii="Times New Roman"/>
                <w:b w:val="false"/>
                <w:i w:val="false"/>
                <w:color w:val="000000"/>
                <w:sz w:val="20"/>
              </w:rPr>
              <w:t>эксплуатация подземных</w:t>
            </w:r>
            <w:r>
              <w:br/>
            </w:r>
            <w:r>
              <w:rPr>
                <w:rFonts w:ascii="Times New Roman"/>
                <w:b w:val="false"/>
                <w:i w:val="false"/>
                <w:color w:val="000000"/>
                <w:sz w:val="20"/>
              </w:rPr>
              <w:t>сооружений, не связанных</w:t>
            </w:r>
            <w:r>
              <w:br/>
            </w:r>
            <w:r>
              <w:rPr>
                <w:rFonts w:ascii="Times New Roman"/>
                <w:b w:val="false"/>
                <w:i w:val="false"/>
                <w:color w:val="000000"/>
                <w:sz w:val="20"/>
              </w:rPr>
              <w:t>с разведкой и (или) добычей)"</w:t>
            </w:r>
          </w:p>
        </w:tc>
      </w:tr>
    </w:tbl>
    <w:bookmarkStart w:name="z384" w:id="3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53"/>
    <w:bookmarkStart w:name="z385" w:id="354"/>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(строительство и (или) эксплуатация подземных сооружений, не связанных с разведкой и (или) добычей)"</w:t>
      </w:r>
      <w:r>
        <w:br/>
      </w:r>
      <w:r>
        <w:rPr>
          <w:rFonts w:ascii="Times New Roman"/>
          <w:b/>
          <w:i w:val="false"/>
          <w:color w:val="000000"/>
        </w:rPr>
        <w:t>(Индекс: 7-СЭ, периодичность: годовая)</w:t>
      </w:r>
    </w:p>
    <w:bookmarkEnd w:id="354"/>
    <w:bookmarkStart w:name="z386" w:id="355"/>
    <w:p>
      <w:pPr>
        <w:spacing w:after="0"/>
        <w:ind w:left="0"/>
        <w:jc w:val="left"/>
      </w:pPr>
      <w:r>
        <w:rPr>
          <w:rFonts w:ascii="Times New Roman"/>
          <w:b/>
          <w:i w:val="false"/>
          <w:color w:val="000000"/>
        </w:rPr>
        <w:t xml:space="preserve"> Глава 1. Общие положения</w:t>
      </w:r>
    </w:p>
    <w:bookmarkEnd w:id="355"/>
    <w:bookmarkStart w:name="z387" w:id="3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 (далее – Форма).</w:t>
      </w:r>
    </w:p>
    <w:bookmarkEnd w:id="356"/>
    <w:bookmarkStart w:name="z388" w:id="357"/>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лицензии/контрактов и рабочей программы (строительство и (или) эксплуатация подземных сооружений, не связанных с разведкой и (или) добычей).</w:t>
      </w:r>
    </w:p>
    <w:bookmarkEnd w:id="357"/>
    <w:bookmarkStart w:name="z389" w:id="358"/>
    <w:p>
      <w:pPr>
        <w:spacing w:after="0"/>
        <w:ind w:left="0"/>
        <w:jc w:val="both"/>
      </w:pPr>
      <w:r>
        <w:rPr>
          <w:rFonts w:ascii="Times New Roman"/>
          <w:b w:val="false"/>
          <w:i w:val="false"/>
          <w:color w:val="000000"/>
          <w:sz w:val="28"/>
        </w:rPr>
        <w:t>
      3. Форма подписывается ЭЦП недропользователя.</w:t>
      </w:r>
    </w:p>
    <w:bookmarkEnd w:id="358"/>
    <w:bookmarkStart w:name="z390" w:id="359"/>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359"/>
    <w:bookmarkStart w:name="z391" w:id="36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60"/>
    <w:bookmarkStart w:name="z392" w:id="361"/>
    <w:p>
      <w:pPr>
        <w:spacing w:after="0"/>
        <w:ind w:left="0"/>
        <w:jc w:val="left"/>
      </w:pPr>
      <w:r>
        <w:rPr>
          <w:rFonts w:ascii="Times New Roman"/>
          <w:b/>
          <w:i w:val="false"/>
          <w:color w:val="000000"/>
        </w:rPr>
        <w:t xml:space="preserve"> Глава 2. Пояснение по заполнению Формы</w:t>
      </w:r>
    </w:p>
    <w:bookmarkEnd w:id="361"/>
    <w:bookmarkStart w:name="z393" w:id="362"/>
    <w:p>
      <w:pPr>
        <w:spacing w:after="0"/>
        <w:ind w:left="0"/>
        <w:jc w:val="both"/>
      </w:pPr>
      <w:r>
        <w:rPr>
          <w:rFonts w:ascii="Times New Roman"/>
          <w:b w:val="false"/>
          <w:i w:val="false"/>
          <w:color w:val="000000"/>
          <w:sz w:val="28"/>
        </w:rPr>
        <w:t>
      По Разделу 1 Формы</w:t>
      </w:r>
    </w:p>
    <w:bookmarkEnd w:id="362"/>
    <w:bookmarkStart w:name="z394" w:id="363"/>
    <w:p>
      <w:pPr>
        <w:spacing w:after="0"/>
        <w:ind w:left="0"/>
        <w:jc w:val="both"/>
      </w:pPr>
      <w:r>
        <w:rPr>
          <w:rFonts w:ascii="Times New Roman"/>
          <w:b w:val="false"/>
          <w:i w:val="false"/>
          <w:color w:val="000000"/>
          <w:sz w:val="28"/>
        </w:rPr>
        <w:t>
      Заполняется графа 3</w:t>
      </w:r>
    </w:p>
    <w:bookmarkEnd w:id="363"/>
    <w:bookmarkStart w:name="z395" w:id="364"/>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364"/>
    <w:bookmarkStart w:name="z396" w:id="365"/>
    <w:p>
      <w:pPr>
        <w:spacing w:after="0"/>
        <w:ind w:left="0"/>
        <w:jc w:val="both"/>
      </w:pPr>
      <w:r>
        <w:rPr>
          <w:rFonts w:ascii="Times New Roman"/>
          <w:b w:val="false"/>
          <w:i w:val="false"/>
          <w:color w:val="000000"/>
          <w:sz w:val="28"/>
        </w:rPr>
        <w:t>
      В строке 2 указывается код объекта отчета.</w:t>
      </w:r>
    </w:p>
    <w:bookmarkEnd w:id="365"/>
    <w:bookmarkStart w:name="z397" w:id="366"/>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366"/>
    <w:bookmarkStart w:name="z398" w:id="367"/>
    <w:p>
      <w:pPr>
        <w:spacing w:after="0"/>
        <w:ind w:left="0"/>
        <w:jc w:val="both"/>
      </w:pPr>
      <w:r>
        <w:rPr>
          <w:rFonts w:ascii="Times New Roman"/>
          <w:b w:val="false"/>
          <w:i w:val="false"/>
          <w:color w:val="000000"/>
          <w:sz w:val="28"/>
        </w:rPr>
        <w:t>
      В строке 4 указывается дополнительное соглашение/СРП - номер/дата регистрации</w:t>
      </w:r>
    </w:p>
    <w:bookmarkEnd w:id="367"/>
    <w:bookmarkStart w:name="z399" w:id="368"/>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368"/>
    <w:bookmarkStart w:name="z400" w:id="369"/>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369"/>
    <w:bookmarkStart w:name="z401" w:id="370"/>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370"/>
    <w:bookmarkStart w:name="z402" w:id="371"/>
    <w:p>
      <w:pPr>
        <w:spacing w:after="0"/>
        <w:ind w:left="0"/>
        <w:jc w:val="both"/>
      </w:pPr>
      <w:r>
        <w:rPr>
          <w:rFonts w:ascii="Times New Roman"/>
          <w:b w:val="false"/>
          <w:i w:val="false"/>
          <w:color w:val="000000"/>
          <w:sz w:val="28"/>
        </w:rPr>
        <w:t>
      В строке 8 указывается долевое участие (в % акций).</w:t>
      </w:r>
    </w:p>
    <w:bookmarkEnd w:id="371"/>
    <w:bookmarkStart w:name="z403" w:id="372"/>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372"/>
    <w:bookmarkStart w:name="z404" w:id="373"/>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373"/>
    <w:bookmarkStart w:name="z405" w:id="374"/>
    <w:p>
      <w:pPr>
        <w:spacing w:after="0"/>
        <w:ind w:left="0"/>
        <w:jc w:val="both"/>
      </w:pPr>
      <w:r>
        <w:rPr>
          <w:rFonts w:ascii="Times New Roman"/>
          <w:b w:val="false"/>
          <w:i w:val="false"/>
          <w:color w:val="000000"/>
          <w:sz w:val="28"/>
        </w:rPr>
        <w:t>
      В строке 11 указывается средний курс по Республике Казахстан за отчетный период 1 $ = __________ тенге.</w:t>
      </w:r>
    </w:p>
    <w:bookmarkEnd w:id="374"/>
    <w:bookmarkStart w:name="z406" w:id="375"/>
    <w:p>
      <w:pPr>
        <w:spacing w:after="0"/>
        <w:ind w:left="0"/>
        <w:jc w:val="both"/>
      </w:pPr>
      <w:r>
        <w:rPr>
          <w:rFonts w:ascii="Times New Roman"/>
          <w:b w:val="false"/>
          <w:i w:val="false"/>
          <w:color w:val="000000"/>
          <w:sz w:val="28"/>
        </w:rPr>
        <w:t>
      По Разделу 2 Формы</w:t>
      </w:r>
    </w:p>
    <w:bookmarkEnd w:id="375"/>
    <w:bookmarkStart w:name="z407" w:id="376"/>
    <w:p>
      <w:pPr>
        <w:spacing w:after="0"/>
        <w:ind w:left="0"/>
        <w:jc w:val="both"/>
      </w:pPr>
      <w:r>
        <w:rPr>
          <w:rFonts w:ascii="Times New Roman"/>
          <w:b w:val="false"/>
          <w:i w:val="false"/>
          <w:color w:val="000000"/>
          <w:sz w:val="28"/>
        </w:rPr>
        <w:t>
      Заполняется графа 6</w:t>
      </w:r>
    </w:p>
    <w:bookmarkEnd w:id="376"/>
    <w:bookmarkStart w:name="z408" w:id="377"/>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377"/>
    <w:bookmarkStart w:name="z409" w:id="378"/>
    <w:p>
      <w:pPr>
        <w:spacing w:after="0"/>
        <w:ind w:left="0"/>
        <w:jc w:val="both"/>
      </w:pPr>
      <w:r>
        <w:rPr>
          <w:rFonts w:ascii="Times New Roman"/>
          <w:b w:val="false"/>
          <w:i w:val="false"/>
          <w:color w:val="000000"/>
          <w:sz w:val="28"/>
        </w:rPr>
        <w:t>
      В строке 51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412" w:id="379"/>
    <w:p>
      <w:pPr>
        <w:spacing w:after="0"/>
        <w:ind w:left="0"/>
        <w:jc w:val="both"/>
      </w:pPr>
      <w:r>
        <w:rPr>
          <w:rFonts w:ascii="Times New Roman"/>
          <w:b w:val="false"/>
          <w:i w:val="false"/>
          <w:color w:val="000000"/>
          <w:sz w:val="28"/>
        </w:rPr>
        <w:t>
      Представляется: в компетентный орган по твердым полезным ископаемым, подземным водам и лечебным грязям.</w:t>
      </w:r>
    </w:p>
    <w:bookmarkEnd w:id="379"/>
    <w:bookmarkStart w:name="z413" w:id="3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380"/>
    <w:bookmarkStart w:name="z414" w:id="381"/>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по типовому контракту на разведку (твердых полезных ископаемых, подземные воды и лечебных грязей).</w:t>
      </w:r>
    </w:p>
    <w:bookmarkEnd w:id="381"/>
    <w:bookmarkStart w:name="z415" w:id="3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8-ТКР.</w:t>
      </w:r>
    </w:p>
    <w:bookmarkEnd w:id="382"/>
    <w:bookmarkStart w:name="z416" w:id="383"/>
    <w:p>
      <w:pPr>
        <w:spacing w:after="0"/>
        <w:ind w:left="0"/>
        <w:jc w:val="both"/>
      </w:pPr>
      <w:r>
        <w:rPr>
          <w:rFonts w:ascii="Times New Roman"/>
          <w:b w:val="false"/>
          <w:i w:val="false"/>
          <w:color w:val="000000"/>
          <w:sz w:val="28"/>
        </w:rPr>
        <w:t>
      Периодичность: годовая.</w:t>
      </w:r>
    </w:p>
    <w:bookmarkEnd w:id="383"/>
    <w:bookmarkStart w:name="z417" w:id="384"/>
    <w:p>
      <w:pPr>
        <w:spacing w:after="0"/>
        <w:ind w:left="0"/>
        <w:jc w:val="both"/>
      </w:pPr>
      <w:r>
        <w:rPr>
          <w:rFonts w:ascii="Times New Roman"/>
          <w:b w:val="false"/>
          <w:i w:val="false"/>
          <w:color w:val="000000"/>
          <w:sz w:val="28"/>
        </w:rPr>
        <w:t xml:space="preserve">
      Отчетный период: </w:t>
      </w:r>
    </w:p>
    <w:bookmarkEnd w:id="384"/>
    <w:p>
      <w:pPr>
        <w:spacing w:after="0"/>
        <w:ind w:left="0"/>
        <w:jc w:val="both"/>
      </w:pPr>
      <w:r>
        <w:t>[MISSING IMAGE: ,  ]</w:t>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418" w:id="3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385"/>
    <w:bookmarkStart w:name="z419" w:id="3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386"/>
    <w:bookmarkStart w:name="z420" w:id="387"/>
    <w:p>
      <w:pPr>
        <w:spacing w:after="0"/>
        <w:ind w:left="0"/>
        <w:jc w:val="both"/>
      </w:pPr>
      <w:r>
        <w:rPr>
          <w:rFonts w:ascii="Times New Roman"/>
          <w:b w:val="false"/>
          <w:i w:val="false"/>
          <w:color w:val="000000"/>
          <w:sz w:val="28"/>
        </w:rPr>
        <w:t xml:space="preserve">
      ИИН/БИН </w:t>
      </w:r>
    </w:p>
    <w:bookmarkEnd w:id="3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1" w:id="388"/>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388"/>
    <w:bookmarkStart w:name="z422" w:id="389"/>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w:t>
      </w:r>
      <w:r>
        <w:br/>
      </w:r>
      <w:r>
        <w:rPr>
          <w:rFonts w:ascii="Times New Roman"/>
          <w:b/>
          <w:i w:val="false"/>
          <w:color w:val="000000"/>
        </w:rPr>
        <w:t>и в отношении типового контракта на разведку</w:t>
      </w:r>
      <w:r>
        <w:br/>
      </w:r>
      <w:r>
        <w:rPr>
          <w:rFonts w:ascii="Times New Roman"/>
          <w:b/>
          <w:i w:val="false"/>
          <w:color w:val="000000"/>
        </w:rPr>
        <w:t>(твердых полезных ископаемых, подземные воды и лечебных грязей)</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 месторождение, номер блока,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90"/>
    <w:p>
      <w:pPr>
        <w:spacing w:after="0"/>
        <w:ind w:left="0"/>
        <w:jc w:val="left"/>
      </w:pPr>
      <w:r>
        <w:rPr>
          <w:rFonts w:ascii="Times New Roman"/>
          <w:b/>
          <w:i w:val="false"/>
          <w:color w:val="000000"/>
        </w:rPr>
        <w:t xml:space="preserve"> Раздел 2. Сведения по расходам на разведку твердых полезных ископаемых, подземные воды и лечебных грязей за отчетный период</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блокам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 w:id="391"/>
      <w:r>
        <w:rPr>
          <w:rFonts w:ascii="Times New Roman"/>
          <w:b w:val="false"/>
          <w:i w:val="false"/>
          <w:color w:val="000000"/>
          <w:sz w:val="28"/>
        </w:rPr>
        <w:t>
      Наименование ___________________________________________</w:t>
      </w:r>
    </w:p>
    <w:bookmarkEnd w:id="391"/>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по типовому</w:t>
            </w:r>
            <w:r>
              <w:br/>
            </w:r>
            <w:r>
              <w:rPr>
                <w:rFonts w:ascii="Times New Roman"/>
                <w:b w:val="false"/>
                <w:i w:val="false"/>
                <w:color w:val="000000"/>
                <w:sz w:val="20"/>
              </w:rPr>
              <w:t>контракту на разведку</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подземные воды и лечебных грязей)"</w:t>
            </w:r>
          </w:p>
        </w:tc>
      </w:tr>
    </w:tbl>
    <w:bookmarkStart w:name="z426" w:id="3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2"/>
    <w:bookmarkStart w:name="z427" w:id="393"/>
    <w:p>
      <w:pPr>
        <w:spacing w:after="0"/>
        <w:ind w:left="0"/>
        <w:jc w:val="left"/>
      </w:pPr>
      <w:r>
        <w:rPr>
          <w:rFonts w:ascii="Times New Roman"/>
          <w:b/>
          <w:i w:val="false"/>
          <w:color w:val="000000"/>
        </w:rPr>
        <w:t xml:space="preserve"> "Отчет о выполнении обязательств по типовому контракту на разведку</w:t>
      </w:r>
      <w:r>
        <w:br/>
      </w:r>
      <w:r>
        <w:rPr>
          <w:rFonts w:ascii="Times New Roman"/>
          <w:b/>
          <w:i w:val="false"/>
          <w:color w:val="000000"/>
        </w:rPr>
        <w:t>(твердых полезных ископаемых, подземные воды и лечебных грязей)"</w:t>
      </w:r>
      <w:r>
        <w:br/>
      </w:r>
      <w:r>
        <w:rPr>
          <w:rFonts w:ascii="Times New Roman"/>
          <w:b/>
          <w:i w:val="false"/>
          <w:color w:val="000000"/>
        </w:rPr>
        <w:t>(Индекс: 8-ТКР, периодичность: годовая)</w:t>
      </w:r>
    </w:p>
    <w:bookmarkEnd w:id="393"/>
    <w:bookmarkStart w:name="z428" w:id="394"/>
    <w:p>
      <w:pPr>
        <w:spacing w:after="0"/>
        <w:ind w:left="0"/>
        <w:jc w:val="left"/>
      </w:pPr>
      <w:r>
        <w:rPr>
          <w:rFonts w:ascii="Times New Roman"/>
          <w:b/>
          <w:i w:val="false"/>
          <w:color w:val="000000"/>
        </w:rPr>
        <w:t xml:space="preserve"> Глава 1. Общие положения</w:t>
      </w:r>
    </w:p>
    <w:bookmarkEnd w:id="394"/>
    <w:bookmarkStart w:name="z429" w:id="3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по типовому контракту на разведку (твердых полезных ископаемых, подземные воды и лечебных грязей)" (далее – Форма).</w:t>
      </w:r>
    </w:p>
    <w:bookmarkEnd w:id="395"/>
    <w:bookmarkStart w:name="z430" w:id="396"/>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типового контракта на разведку (твердых полезных ископаемых, подземные воды и лечебных грязей).</w:t>
      </w:r>
    </w:p>
    <w:bookmarkEnd w:id="396"/>
    <w:bookmarkStart w:name="z431" w:id="397"/>
    <w:p>
      <w:pPr>
        <w:spacing w:after="0"/>
        <w:ind w:left="0"/>
        <w:jc w:val="both"/>
      </w:pPr>
      <w:r>
        <w:rPr>
          <w:rFonts w:ascii="Times New Roman"/>
          <w:b w:val="false"/>
          <w:i w:val="false"/>
          <w:color w:val="000000"/>
          <w:sz w:val="28"/>
        </w:rPr>
        <w:t>
      3. Форма подписывается ЭЦП недропользователя.</w:t>
      </w:r>
    </w:p>
    <w:bookmarkEnd w:id="397"/>
    <w:bookmarkStart w:name="z432" w:id="398"/>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398"/>
    <w:bookmarkStart w:name="z433" w:id="39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99"/>
    <w:bookmarkStart w:name="z434" w:id="400"/>
    <w:p>
      <w:pPr>
        <w:spacing w:after="0"/>
        <w:ind w:left="0"/>
        <w:jc w:val="left"/>
      </w:pPr>
      <w:r>
        <w:rPr>
          <w:rFonts w:ascii="Times New Roman"/>
          <w:b/>
          <w:i w:val="false"/>
          <w:color w:val="000000"/>
        </w:rPr>
        <w:t xml:space="preserve"> Глава 2. Пояснение по заполнению Формы</w:t>
      </w:r>
    </w:p>
    <w:bookmarkEnd w:id="400"/>
    <w:bookmarkStart w:name="z435" w:id="401"/>
    <w:p>
      <w:pPr>
        <w:spacing w:after="0"/>
        <w:ind w:left="0"/>
        <w:jc w:val="both"/>
      </w:pPr>
      <w:r>
        <w:rPr>
          <w:rFonts w:ascii="Times New Roman"/>
          <w:b w:val="false"/>
          <w:i w:val="false"/>
          <w:color w:val="000000"/>
          <w:sz w:val="28"/>
        </w:rPr>
        <w:t>
      По Разделу 1 Формы</w:t>
      </w:r>
    </w:p>
    <w:bookmarkEnd w:id="401"/>
    <w:bookmarkStart w:name="z436" w:id="402"/>
    <w:p>
      <w:pPr>
        <w:spacing w:after="0"/>
        <w:ind w:left="0"/>
        <w:jc w:val="both"/>
      </w:pPr>
      <w:r>
        <w:rPr>
          <w:rFonts w:ascii="Times New Roman"/>
          <w:b w:val="false"/>
          <w:i w:val="false"/>
          <w:color w:val="000000"/>
          <w:sz w:val="28"/>
        </w:rPr>
        <w:t>
      Заполняется графа 3</w:t>
      </w:r>
    </w:p>
    <w:bookmarkEnd w:id="402"/>
    <w:bookmarkStart w:name="z437" w:id="403"/>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403"/>
    <w:bookmarkStart w:name="z438" w:id="404"/>
    <w:p>
      <w:pPr>
        <w:spacing w:after="0"/>
        <w:ind w:left="0"/>
        <w:jc w:val="both"/>
      </w:pPr>
      <w:r>
        <w:rPr>
          <w:rFonts w:ascii="Times New Roman"/>
          <w:b w:val="false"/>
          <w:i w:val="false"/>
          <w:color w:val="000000"/>
          <w:sz w:val="28"/>
        </w:rPr>
        <w:t>
      В строке 2 указывается код объекта отчета.</w:t>
      </w:r>
    </w:p>
    <w:bookmarkEnd w:id="404"/>
    <w:bookmarkStart w:name="z439" w:id="405"/>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405"/>
    <w:bookmarkStart w:name="z440" w:id="406"/>
    <w:p>
      <w:pPr>
        <w:spacing w:after="0"/>
        <w:ind w:left="0"/>
        <w:jc w:val="both"/>
      </w:pPr>
      <w:r>
        <w:rPr>
          <w:rFonts w:ascii="Times New Roman"/>
          <w:b w:val="false"/>
          <w:i w:val="false"/>
          <w:color w:val="000000"/>
          <w:sz w:val="28"/>
        </w:rPr>
        <w:t>
      В строке 4 указывается дополнительное соглашения - номер/дата регистрации.</w:t>
      </w:r>
    </w:p>
    <w:bookmarkEnd w:id="406"/>
    <w:bookmarkStart w:name="z441" w:id="407"/>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407"/>
    <w:bookmarkStart w:name="z442" w:id="408"/>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408"/>
    <w:bookmarkStart w:name="z443" w:id="409"/>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409"/>
    <w:bookmarkStart w:name="z444" w:id="410"/>
    <w:p>
      <w:pPr>
        <w:spacing w:after="0"/>
        <w:ind w:left="0"/>
        <w:jc w:val="both"/>
      </w:pPr>
      <w:r>
        <w:rPr>
          <w:rFonts w:ascii="Times New Roman"/>
          <w:b w:val="false"/>
          <w:i w:val="false"/>
          <w:color w:val="000000"/>
          <w:sz w:val="28"/>
        </w:rPr>
        <w:t>
      В строке 8 указывается долевое участие (в % акций).</w:t>
      </w:r>
    </w:p>
    <w:bookmarkEnd w:id="410"/>
    <w:bookmarkStart w:name="z445" w:id="411"/>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411"/>
    <w:bookmarkStart w:name="z446" w:id="412"/>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412"/>
    <w:bookmarkStart w:name="z447" w:id="413"/>
    <w:p>
      <w:pPr>
        <w:spacing w:after="0"/>
        <w:ind w:left="0"/>
        <w:jc w:val="both"/>
      </w:pPr>
      <w:r>
        <w:rPr>
          <w:rFonts w:ascii="Times New Roman"/>
          <w:b w:val="false"/>
          <w:i w:val="false"/>
          <w:color w:val="000000"/>
          <w:sz w:val="28"/>
        </w:rPr>
        <w:t>
      По Разделу 2 Формы</w:t>
      </w:r>
    </w:p>
    <w:bookmarkEnd w:id="413"/>
    <w:bookmarkStart w:name="z448" w:id="414"/>
    <w:p>
      <w:pPr>
        <w:spacing w:after="0"/>
        <w:ind w:left="0"/>
        <w:jc w:val="both"/>
      </w:pPr>
      <w:r>
        <w:rPr>
          <w:rFonts w:ascii="Times New Roman"/>
          <w:b w:val="false"/>
          <w:i w:val="false"/>
          <w:color w:val="000000"/>
          <w:sz w:val="28"/>
        </w:rPr>
        <w:t>
      Заполняются графы 5 и 6</w:t>
      </w:r>
    </w:p>
    <w:bookmarkEnd w:id="414"/>
    <w:bookmarkStart w:name="z449" w:id="415"/>
    <w:p>
      <w:pPr>
        <w:spacing w:after="0"/>
        <w:ind w:left="0"/>
        <w:jc w:val="both"/>
      </w:pPr>
      <w:r>
        <w:rPr>
          <w:rFonts w:ascii="Times New Roman"/>
          <w:b w:val="false"/>
          <w:i w:val="false"/>
          <w:color w:val="000000"/>
          <w:sz w:val="28"/>
        </w:rPr>
        <w:t>
      В графе 5 заполняется каждая строка показателя, предусмотренные программой работ. Если программой работ не предусмотрены те или иные виды работ в соответствующей строке ставится прочерк.</w:t>
      </w:r>
    </w:p>
    <w:bookmarkEnd w:id="415"/>
    <w:bookmarkStart w:name="z450" w:id="416"/>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453" w:id="417"/>
    <w:p>
      <w:pPr>
        <w:spacing w:after="0"/>
        <w:ind w:left="0"/>
        <w:jc w:val="both"/>
      </w:pPr>
      <w:r>
        <w:rPr>
          <w:rFonts w:ascii="Times New Roman"/>
          <w:b w:val="false"/>
          <w:i w:val="false"/>
          <w:color w:val="000000"/>
          <w:sz w:val="28"/>
        </w:rPr>
        <w:t>
      Представляется: в компетентный орган.</w:t>
      </w:r>
    </w:p>
    <w:bookmarkEnd w:id="417"/>
    <w:bookmarkStart w:name="z454" w:id="4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418"/>
    <w:bookmarkStart w:name="z455" w:id="419"/>
    <w:p>
      <w:pPr>
        <w:spacing w:after="0"/>
        <w:ind w:left="0"/>
        <w:jc w:val="both"/>
      </w:pPr>
      <w:r>
        <w:rPr>
          <w:rFonts w:ascii="Times New Roman"/>
          <w:b w:val="false"/>
          <w:i w:val="false"/>
          <w:color w:val="000000"/>
          <w:sz w:val="28"/>
        </w:rPr>
        <w:t>
      Наименование административной формы: Отчет о выполнении программы работ.</w:t>
      </w:r>
    </w:p>
    <w:bookmarkEnd w:id="419"/>
    <w:bookmarkStart w:name="z456" w:id="4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9-ПР.</w:t>
      </w:r>
    </w:p>
    <w:bookmarkEnd w:id="420"/>
    <w:bookmarkStart w:name="z457" w:id="421"/>
    <w:p>
      <w:pPr>
        <w:spacing w:after="0"/>
        <w:ind w:left="0"/>
        <w:jc w:val="both"/>
      </w:pPr>
      <w:r>
        <w:rPr>
          <w:rFonts w:ascii="Times New Roman"/>
          <w:b w:val="false"/>
          <w:i w:val="false"/>
          <w:color w:val="000000"/>
          <w:sz w:val="28"/>
        </w:rPr>
        <w:t>
      Периодичность: годовая.</w:t>
      </w:r>
    </w:p>
    <w:bookmarkEnd w:id="421"/>
    <w:bookmarkStart w:name="z458" w:id="422"/>
    <w:p>
      <w:pPr>
        <w:spacing w:after="0"/>
        <w:ind w:left="0"/>
        <w:jc w:val="both"/>
      </w:pPr>
      <w:r>
        <w:rPr>
          <w:rFonts w:ascii="Times New Roman"/>
          <w:b w:val="false"/>
          <w:i w:val="false"/>
          <w:color w:val="000000"/>
          <w:sz w:val="28"/>
        </w:rPr>
        <w:t xml:space="preserve">
      Отчетный период: </w:t>
      </w:r>
    </w:p>
    <w:bookmarkEnd w:id="422"/>
    <w:p>
      <w:pPr>
        <w:spacing w:after="0"/>
        <w:ind w:left="0"/>
        <w:jc w:val="both"/>
      </w:pPr>
      <w:r>
        <w:t>[MISSING IMAGE: ,  ]</w:t>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459" w:id="4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добычу твердых полезных ископаемых, по которым присвоен статус удержания.</w:t>
      </w:r>
    </w:p>
    <w:bookmarkEnd w:id="423"/>
    <w:bookmarkStart w:name="z460" w:id="4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424"/>
    <w:bookmarkStart w:name="z461" w:id="425"/>
    <w:p>
      <w:pPr>
        <w:spacing w:after="0"/>
        <w:ind w:left="0"/>
        <w:jc w:val="both"/>
      </w:pPr>
      <w:r>
        <w:rPr>
          <w:rFonts w:ascii="Times New Roman"/>
          <w:b w:val="false"/>
          <w:i w:val="false"/>
          <w:color w:val="000000"/>
          <w:sz w:val="28"/>
        </w:rPr>
        <w:t xml:space="preserve">
      ИИН/БИН </w:t>
      </w:r>
    </w:p>
    <w:bookmarkEnd w:id="4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62" w:id="426"/>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426"/>
    <w:bookmarkStart w:name="z463" w:id="427"/>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w:t>
      </w:r>
      <w:r>
        <w:br/>
      </w:r>
      <w:r>
        <w:rPr>
          <w:rFonts w:ascii="Times New Roman"/>
          <w:b/>
          <w:i w:val="false"/>
          <w:color w:val="000000"/>
        </w:rPr>
        <w:t>и в отношении лицензии на добычу твердых полезных ископаемых с присвоенным статусом удержания</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добычи,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добычи с присвоенным статусом удержания,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статуса удержания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статуса удержания (в том числе с учетом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программы работ компетентному органу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программы работ компетентным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изменений в программу работ компетентным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проекта консервации компетентному органу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28"/>
    <w:p>
      <w:pPr>
        <w:spacing w:after="0"/>
        <w:ind w:left="0"/>
        <w:jc w:val="left"/>
      </w:pPr>
      <w:r>
        <w:rPr>
          <w:rFonts w:ascii="Times New Roman"/>
          <w:b/>
          <w:i w:val="false"/>
          <w:color w:val="000000"/>
        </w:rPr>
        <w:t xml:space="preserve"> Раздел 2. Сведения по расходам в соответствии с программой работ по статусу удержания</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 программе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консервацию участка добычи (части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консервации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мероприятия по выводу участка добычи (части участка) из статуса удержания и возобновления операций по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геологоразведочные работы (если предусмотрены программой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извлекаемой горной массы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работы в соответствии с программой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 другие исследования, направленные на улучшение управленческих процессов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логистики, на нахождение новых технических, организационных, финансово-экономических и (или) правовых решений для возобновления операций по добыче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предпринимаемые недропользователем по результатам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 в соответствии с программой работ, согласованной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мер поддержки социально-экономического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переподготовку,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на другую работу (другой участок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переподготовлены в целях обучения новым специальностям (профессиям)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повышена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429"/>
      <w:r>
        <w:rPr>
          <w:rFonts w:ascii="Times New Roman"/>
          <w:b w:val="false"/>
          <w:i w:val="false"/>
          <w:color w:val="000000"/>
          <w:sz w:val="28"/>
        </w:rPr>
        <w:t>
      Наименование ______________________________________</w:t>
      </w:r>
    </w:p>
    <w:bookmarkEnd w:id="429"/>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программы работ"</w:t>
            </w:r>
          </w:p>
        </w:tc>
      </w:tr>
    </w:tbl>
    <w:bookmarkStart w:name="z467" w:id="4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30"/>
    <w:bookmarkStart w:name="z468" w:id="431"/>
    <w:p>
      <w:pPr>
        <w:spacing w:after="0"/>
        <w:ind w:left="0"/>
        <w:jc w:val="left"/>
      </w:pPr>
      <w:r>
        <w:rPr>
          <w:rFonts w:ascii="Times New Roman"/>
          <w:b/>
          <w:i w:val="false"/>
          <w:color w:val="000000"/>
        </w:rPr>
        <w:t xml:space="preserve"> "Отчет о выполнении программы работ"</w:t>
      </w:r>
      <w:r>
        <w:br/>
      </w:r>
      <w:r>
        <w:rPr>
          <w:rFonts w:ascii="Times New Roman"/>
          <w:b/>
          <w:i w:val="false"/>
          <w:color w:val="000000"/>
        </w:rPr>
        <w:t>(Индекс: 9-ПР, периодичность: годовая)</w:t>
      </w:r>
    </w:p>
    <w:bookmarkEnd w:id="431"/>
    <w:bookmarkStart w:name="z469" w:id="432"/>
    <w:p>
      <w:pPr>
        <w:spacing w:after="0"/>
        <w:ind w:left="0"/>
        <w:jc w:val="left"/>
      </w:pPr>
      <w:r>
        <w:rPr>
          <w:rFonts w:ascii="Times New Roman"/>
          <w:b/>
          <w:i w:val="false"/>
          <w:color w:val="000000"/>
        </w:rPr>
        <w:t xml:space="preserve"> Глава 1. Общие положения</w:t>
      </w:r>
    </w:p>
    <w:bookmarkEnd w:id="432"/>
    <w:bookmarkStart w:name="z470" w:id="4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программы работ" (далее –Форма).</w:t>
      </w:r>
    </w:p>
    <w:bookmarkEnd w:id="433"/>
    <w:bookmarkStart w:name="z471" w:id="434"/>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полезных ископаемых в случае присвоения статуса удержания.</w:t>
      </w:r>
    </w:p>
    <w:bookmarkEnd w:id="434"/>
    <w:bookmarkStart w:name="z472" w:id="435"/>
    <w:p>
      <w:pPr>
        <w:spacing w:after="0"/>
        <w:ind w:left="0"/>
        <w:jc w:val="both"/>
      </w:pPr>
      <w:r>
        <w:rPr>
          <w:rFonts w:ascii="Times New Roman"/>
          <w:b w:val="false"/>
          <w:i w:val="false"/>
          <w:color w:val="000000"/>
          <w:sz w:val="28"/>
        </w:rPr>
        <w:t>
      3. Форма подписывается ЭЦП недропользователя.</w:t>
      </w:r>
    </w:p>
    <w:bookmarkEnd w:id="435"/>
    <w:bookmarkStart w:name="z473" w:id="436"/>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436"/>
    <w:bookmarkStart w:name="z474" w:id="43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37"/>
    <w:bookmarkStart w:name="z475" w:id="438"/>
    <w:p>
      <w:pPr>
        <w:spacing w:after="0"/>
        <w:ind w:left="0"/>
        <w:jc w:val="left"/>
      </w:pPr>
      <w:r>
        <w:rPr>
          <w:rFonts w:ascii="Times New Roman"/>
          <w:b/>
          <w:i w:val="false"/>
          <w:color w:val="000000"/>
        </w:rPr>
        <w:t xml:space="preserve"> Глава 2. Пояснение по заполнению Формы</w:t>
      </w:r>
    </w:p>
    <w:bookmarkEnd w:id="438"/>
    <w:bookmarkStart w:name="z476" w:id="439"/>
    <w:p>
      <w:pPr>
        <w:spacing w:after="0"/>
        <w:ind w:left="0"/>
        <w:jc w:val="both"/>
      </w:pPr>
      <w:r>
        <w:rPr>
          <w:rFonts w:ascii="Times New Roman"/>
          <w:b w:val="false"/>
          <w:i w:val="false"/>
          <w:color w:val="000000"/>
          <w:sz w:val="28"/>
        </w:rPr>
        <w:t>
      По Разделу 1 Формы</w:t>
      </w:r>
    </w:p>
    <w:bookmarkEnd w:id="439"/>
    <w:bookmarkStart w:name="z477" w:id="440"/>
    <w:p>
      <w:pPr>
        <w:spacing w:after="0"/>
        <w:ind w:left="0"/>
        <w:jc w:val="both"/>
      </w:pPr>
      <w:r>
        <w:rPr>
          <w:rFonts w:ascii="Times New Roman"/>
          <w:b w:val="false"/>
          <w:i w:val="false"/>
          <w:color w:val="000000"/>
          <w:sz w:val="28"/>
        </w:rPr>
        <w:t>
      Заполняется графа 3</w:t>
      </w:r>
    </w:p>
    <w:bookmarkEnd w:id="440"/>
    <w:bookmarkStart w:name="z478" w:id="441"/>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441"/>
    <w:bookmarkStart w:name="z479" w:id="442"/>
    <w:p>
      <w:pPr>
        <w:spacing w:after="0"/>
        <w:ind w:left="0"/>
        <w:jc w:val="both"/>
      </w:pPr>
      <w:r>
        <w:rPr>
          <w:rFonts w:ascii="Times New Roman"/>
          <w:b w:val="false"/>
          <w:i w:val="false"/>
          <w:color w:val="000000"/>
          <w:sz w:val="28"/>
        </w:rPr>
        <w:t>
      В строке 2 указывается номер и дата выдачи лицензии на добычу.</w:t>
      </w:r>
    </w:p>
    <w:bookmarkEnd w:id="442"/>
    <w:bookmarkStart w:name="z480" w:id="443"/>
    <w:p>
      <w:pPr>
        <w:spacing w:after="0"/>
        <w:ind w:left="0"/>
        <w:jc w:val="both"/>
      </w:pPr>
      <w:r>
        <w:rPr>
          <w:rFonts w:ascii="Times New Roman"/>
          <w:b w:val="false"/>
          <w:i w:val="false"/>
          <w:color w:val="000000"/>
          <w:sz w:val="28"/>
        </w:rPr>
        <w:t>
      В строке 3 указывается площадь участка добычи.</w:t>
      </w:r>
    </w:p>
    <w:bookmarkEnd w:id="443"/>
    <w:bookmarkStart w:name="z481" w:id="444"/>
    <w:p>
      <w:pPr>
        <w:spacing w:after="0"/>
        <w:ind w:left="0"/>
        <w:jc w:val="both"/>
      </w:pPr>
      <w:r>
        <w:rPr>
          <w:rFonts w:ascii="Times New Roman"/>
          <w:b w:val="false"/>
          <w:i w:val="false"/>
          <w:color w:val="000000"/>
          <w:sz w:val="28"/>
        </w:rPr>
        <w:t>
      В строке 4 указывается площадь участка добычи с присвоенным статусом удержания.</w:t>
      </w:r>
    </w:p>
    <w:bookmarkEnd w:id="444"/>
    <w:bookmarkStart w:name="z482" w:id="445"/>
    <w:p>
      <w:pPr>
        <w:spacing w:after="0"/>
        <w:ind w:left="0"/>
        <w:jc w:val="both"/>
      </w:pPr>
      <w:r>
        <w:rPr>
          <w:rFonts w:ascii="Times New Roman"/>
          <w:b w:val="false"/>
          <w:i w:val="false"/>
          <w:color w:val="000000"/>
          <w:sz w:val="28"/>
        </w:rPr>
        <w:t>
      В строке 5 указывается дата предоставления статуса удержания.</w:t>
      </w:r>
    </w:p>
    <w:bookmarkEnd w:id="445"/>
    <w:bookmarkStart w:name="z483" w:id="446"/>
    <w:p>
      <w:pPr>
        <w:spacing w:after="0"/>
        <w:ind w:left="0"/>
        <w:jc w:val="both"/>
      </w:pPr>
      <w:r>
        <w:rPr>
          <w:rFonts w:ascii="Times New Roman"/>
          <w:b w:val="false"/>
          <w:i w:val="false"/>
          <w:color w:val="000000"/>
          <w:sz w:val="28"/>
        </w:rPr>
        <w:t>
      В строке 6 указывается дата окончания статуса удержания. В случае если период статуса удержания продлевался, указывается дата окончания продленного периода статуса удержания.</w:t>
      </w:r>
    </w:p>
    <w:bookmarkEnd w:id="446"/>
    <w:bookmarkStart w:name="z484" w:id="447"/>
    <w:p>
      <w:pPr>
        <w:spacing w:after="0"/>
        <w:ind w:left="0"/>
        <w:jc w:val="both"/>
      </w:pPr>
      <w:r>
        <w:rPr>
          <w:rFonts w:ascii="Times New Roman"/>
          <w:b w:val="false"/>
          <w:i w:val="false"/>
          <w:color w:val="000000"/>
          <w:sz w:val="28"/>
        </w:rPr>
        <w:t>
      В строке 7 указывается дата представления программы работ компетентному органу.</w:t>
      </w:r>
    </w:p>
    <w:bookmarkEnd w:id="447"/>
    <w:bookmarkStart w:name="z485" w:id="448"/>
    <w:p>
      <w:pPr>
        <w:spacing w:after="0"/>
        <w:ind w:left="0"/>
        <w:jc w:val="both"/>
      </w:pPr>
      <w:r>
        <w:rPr>
          <w:rFonts w:ascii="Times New Roman"/>
          <w:b w:val="false"/>
          <w:i w:val="false"/>
          <w:color w:val="000000"/>
          <w:sz w:val="28"/>
        </w:rPr>
        <w:t>
      В строке 8 указывается дата согласования программы работ компетентным органом.</w:t>
      </w:r>
    </w:p>
    <w:bookmarkEnd w:id="448"/>
    <w:bookmarkStart w:name="z486" w:id="449"/>
    <w:p>
      <w:pPr>
        <w:spacing w:after="0"/>
        <w:ind w:left="0"/>
        <w:jc w:val="both"/>
      </w:pPr>
      <w:r>
        <w:rPr>
          <w:rFonts w:ascii="Times New Roman"/>
          <w:b w:val="false"/>
          <w:i w:val="false"/>
          <w:color w:val="000000"/>
          <w:sz w:val="28"/>
        </w:rPr>
        <w:t>
      В строке 9 указывается дата согласования изменений в программу работ компетентным органом. В случае если изменения в программу работ не вносились, ставится прочерк.</w:t>
      </w:r>
    </w:p>
    <w:bookmarkEnd w:id="449"/>
    <w:bookmarkStart w:name="z487" w:id="450"/>
    <w:p>
      <w:pPr>
        <w:spacing w:after="0"/>
        <w:ind w:left="0"/>
        <w:jc w:val="both"/>
      </w:pPr>
      <w:r>
        <w:rPr>
          <w:rFonts w:ascii="Times New Roman"/>
          <w:b w:val="false"/>
          <w:i w:val="false"/>
          <w:color w:val="000000"/>
          <w:sz w:val="28"/>
        </w:rPr>
        <w:t>
      В строке 10 указывается дата представления проекта консервации компетентному органу.</w:t>
      </w:r>
    </w:p>
    <w:bookmarkEnd w:id="450"/>
    <w:bookmarkStart w:name="z488" w:id="451"/>
    <w:p>
      <w:pPr>
        <w:spacing w:after="0"/>
        <w:ind w:left="0"/>
        <w:jc w:val="both"/>
      </w:pPr>
      <w:r>
        <w:rPr>
          <w:rFonts w:ascii="Times New Roman"/>
          <w:b w:val="false"/>
          <w:i w:val="false"/>
          <w:color w:val="000000"/>
          <w:sz w:val="28"/>
        </w:rPr>
        <w:t>
      По Разделу 2 Формы</w:t>
      </w:r>
    </w:p>
    <w:bookmarkEnd w:id="451"/>
    <w:bookmarkStart w:name="z489" w:id="452"/>
    <w:p>
      <w:pPr>
        <w:spacing w:after="0"/>
        <w:ind w:left="0"/>
        <w:jc w:val="both"/>
      </w:pPr>
      <w:r>
        <w:rPr>
          <w:rFonts w:ascii="Times New Roman"/>
          <w:b w:val="false"/>
          <w:i w:val="false"/>
          <w:color w:val="000000"/>
          <w:sz w:val="28"/>
        </w:rPr>
        <w:t>
      Заполняются графы 5 и 6</w:t>
      </w:r>
    </w:p>
    <w:bookmarkEnd w:id="452"/>
    <w:bookmarkStart w:name="z490" w:id="453"/>
    <w:p>
      <w:pPr>
        <w:spacing w:after="0"/>
        <w:ind w:left="0"/>
        <w:jc w:val="both"/>
      </w:pPr>
      <w:r>
        <w:rPr>
          <w:rFonts w:ascii="Times New Roman"/>
          <w:b w:val="false"/>
          <w:i w:val="false"/>
          <w:color w:val="000000"/>
          <w:sz w:val="28"/>
        </w:rPr>
        <w:t>
      В графе 5 заполняется каждая строка показателя, предусмотренные программой работ. Если программой работ не предусмотрены те или иные виды работ в соответствующей строке ставится прочерк.</w:t>
      </w:r>
    </w:p>
    <w:bookmarkEnd w:id="453"/>
    <w:bookmarkStart w:name="z491" w:id="454"/>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454"/>
    <w:bookmarkStart w:name="z492" w:id="455"/>
    <w:p>
      <w:pPr>
        <w:spacing w:after="0"/>
        <w:ind w:left="0"/>
        <w:jc w:val="both"/>
      </w:pPr>
      <w:r>
        <w:rPr>
          <w:rFonts w:ascii="Times New Roman"/>
          <w:b w:val="false"/>
          <w:i w:val="false"/>
          <w:color w:val="000000"/>
          <w:sz w:val="28"/>
        </w:rPr>
        <w:t>
      В строке 17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455"/>
    <w:bookmarkStart w:name="z493" w:id="456"/>
    <w:p>
      <w:pPr>
        <w:spacing w:after="0"/>
        <w:ind w:left="0"/>
        <w:jc w:val="both"/>
      </w:pPr>
      <w:r>
        <w:rPr>
          <w:rFonts w:ascii="Times New Roman"/>
          <w:b w:val="false"/>
          <w:i w:val="false"/>
          <w:color w:val="000000"/>
          <w:sz w:val="28"/>
        </w:rPr>
        <w:t>
      В строках 18-20 указывается количество работников недропользователя и (или) подрядчиков недропользователя, которые переведены на другую работу (другой участок работы), переподготовлены в целях обучения новым специальностям (профессиям) или которые прошли повышение квалификация.</w:t>
      </w:r>
    </w:p>
    <w:bookmarkEnd w:id="4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