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afe8" w14:textId="f07a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2025 года № 66. Зарегистрирован в Министерстве юстиции Республики Казахстан 14 февраля 2025 года № 35727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сентября 2014 года № 402 "Об определении критериев по выбору видов отчуждения республиканского имущества" (зарегистрирован в Реестре государственной регистрации нормативных правовых актов под № 9809);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361 "О внесении изменений в приказ Министра финансов Республики Казахстан от 17 сентября 2014 года № 402 "Об определении критериев по выбору видов отчуждения республиканского имущества" (зарегистрирован в Реестре государственной регистрации нормативных правовых актов под № 16670).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