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afe8" w14:textId="f07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2025 года № 66. Зарегистрирован в Министерстве юстиции Республики Казахстан 14 февраля 2025 года № 35727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сентября 2014 года № 402 "Об определении критериев по выбору видов отчуждения республиканского имущества" (зарегистрирован в Реестре государственной регистрации нормативных правовых актов под № 9809);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361 "О внесении изменений в приказ Министра финансов Республики Казахстан от 17 сентября 2014 года № 402 "Об определении критериев по выбору видов отчуждения республиканского имущества" (зарегистрирован в Реестре государственной регистрации нормативных правовых актов под № 16670).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