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0614" w14:textId="cb90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19 ноября 2015 года № 704 "Об утверждении Правил формирования Единого государственного реестра новых технологий в строительстве"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7 февраля 2025 года № 44. Зарегистрирован в Министерстве юстиции Республики Казахстан 7 февраля 2025 года № 35712. Утратил силу приказом Министра промышленности и строительства Республики Казахстан от 8 апреля 2026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08.04.2026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704 "Об утверждении Правил формирования Единого государственного реестра новых технологий в строительстве" (зарегистрирован в Реестре государственной регистрации нормативных правовых актов за № 12413)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государственного реестра новых технологий в строительстве,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включения в Реестр сведений о новых технологиях, субъекты строительной отрасли представляют в ведомство уполномоченного органа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включении в Реестр наименования новой технологии в строительстве (в произвольной форме). В заявлении указываются место и дата проведения хронометражных работ;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новых технологиях в строительстве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