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152b" w14:textId="08b1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17 января 2025 года № 17. Зарегистрирован в Министерстве юстиции Республики Казахстан 21 января 2025 года № 35657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руководителя аппарата Министерства транспорта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2025 года № 17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21 января 2015 года № 35 "Об утверждении Правил технической эксплуатации рельсовых транспортных средств" (зарегистрирован в Реестре государственной регистрации нормативных правовых актов за № 10329) следующее изменение: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рельсовых транспортных средств,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"147. Действия водителя на линии определяются должностной инструкцией водителя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утвержденными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за № 33003).".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516 "Об утверждении Правил и условий эксплуатации платных автомобильных дорог и мостовых переходов общего пользования международного и республиканского значения" (зарегистрирован в Реестре государственной регистрации нормативных правовых актов за № 12148) следующие изменения: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эксплуатации платных автомобильных дорог и мостовых переходов общего пользования международного и республиканского значения,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эксплуатации платных автомобильных дорог и мостовых переходов общего пользования международного и республиканского значения (далее – Правила) разработаны в соответствии с подпунктом 33)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(далее - Закон) и определяют порядок и условия эксплуатации платных автомобильных дорог и мостовых переходов общего пользования международного и республиканского значения в Республике Казахстан, переданных Национальному оператору по управлению автомобильными дорогами или концессионеру.";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совместно с уполномоченным органом по обеспечению безопасности дорожного движения временно ограничивает или запрещает дорожное движение на дорогах или отдельных участках дорог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июля 2023 года № 492 "Об утверждении Правил прекращения или временного ограничения движения транспортных средств по дорогам" (зарегистрирован в Реестре государственной регистрации нормативных правовых актов за № 33042);";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3, 4) и 5)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обеспечение бесперебойного и безопасного проезда транспортных средств и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 января 2021 года;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фитосанитарного состояния полосы отвода автомобильных дорог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растений";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возможности безопасного проезда транспортных средств в рамках скоростного режима, установленными Правилами дорожного движения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за № 33003);".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662 "Об утверждении типовых учебных программ по специальностям в области водного транспорта" (зарегистрирован в Реестре государственной регистрации нормативных правовых актов за № 13689) следующие изменения: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учебных программах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специальности "Морская техника и технологии" (Бакалавриат) (код – 5В071500), утвержденных указанным приказом: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по дисциплине "Начертательная геометрия и инженерная графика" (код дисциплины – NGIG1201; объем кредитов – 3)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образовании",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за № 29031) и государственных общеобязательных стандартов высшего и послевузовского образования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за № 28916) (далее – Стандарт).".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по дисциплине "Научно-технические проблемы морской техники и технологии" (код дисциплины – NTPMTT 6301, объем кредитов – 2)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образовании" ,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за № 29031) и государственных общеобязательных стандартов высшего и послевузовского образования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за № 28916) (далее – Стандарт).".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12 мая 2023 года № 344 "Об утверждении Правил безопасности на городском рельсовом транспорте" (зарегистрирован в Реестре государственной регистрации нормативных правовых актов за № 32482) следующее изменение: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городском рельсовом транспорте,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периодические проверки машинистов монорельсового транспорта, метрополитена, водителей трамвая службы движения и работников, связанных с движением ГРТ, на предмет знания настоящих Правил,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за 33003) (далее – ПДД), Правил технической эксплуатации рельсовых 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21 января 2015 года № 35 (зарегистрирован в Реестре государственной регистрации нормативных правовых актов под № 10329) (далее – ПТЭ РТС), Правил содержания, технического обслуживания и ремонта городского рельсового транспорта,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июля 2017 года № 500 (зарегистрирован в Реестре государственной регистрации нормативных правовых актов за 15585) (далее – ПСТО РГРТ);".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