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cbbb" w14:textId="e14c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20 сентября 2023 года № 165 "Об утверждении Правил отбора и определения критериев социальных и экономических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5 января 2025 года № 1. Зарегистрирован в Министерстве юстиции Республики Казахстан 6 января 2025 года № 35620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сентября 2023 года № 165 "Об утверждении Правил отбора и определения критериев социальных и экономических проектов" (зарегистрирован в Реестре государственной регистрации нормативных правовых актов за № 33441)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определения критериев социальных и экономических проектов,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Критериями определения проектов являются: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проектов документам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проектов одному из приоритетных направлений бюджетной инвестиционной политики (диверсификация экономики и инфраструктурно-инновационное развитие, модернизация социальной сферы) согласно Прогнозу социально-экономического развития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проектов по строительству или реконструкции объектов технически несложным и (или) типовым проектам согласно Правилам определения общего порядка отнесения зданий и сооружений к технически и (или) технологически сложным объектам, утвержденным приказом Министра национальной экономики Республики Казахстан от 28 февраля 2015 года №165 (зарегистрирован в Реестре государственной регистрации нормативных правовых актов за № 10666);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соответствие проектов </w:t>
      </w:r>
      <w:r>
        <w:rPr>
          <w:rFonts w:ascii="Times New Roman"/>
          <w:b w:val="false"/>
          <w:i w:val="false"/>
          <w:color w:val="000000"/>
          <w:sz w:val="28"/>
        </w:rPr>
        <w:t>Системе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региональных стандартов для населенных пунктов, утвержденной совместным приказом Министра национальной экономики Республики Казахстан от 20 апреля 2019 года № 29, Министра образования и науки Республики Казахстан от 23 апреля 2019 года № 164, Министра здравоохранения Республики Казахстан от 25 апреля 2019 года № ҚР ДСМ-50, Министра индустрии и инфраструктурного развития Республики Казахстан от 23 апреля 2019 года № 243, Министра культуры и спорта Республики Казахстан от 22 апреля 2019 года № 113 и Министра цифрового развития, оборонной и аэрокосмической промышленности Республики Казахстан от 25 апреля 2019 года № 56/НҚ (зарегистрирован в Реестре государственной регистрации нормативных правовых актов за № 18592).";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5-1 и 5-2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случае инициирования проекта общественностью и (или) освещения его в средствах массовой информации, социальных сетях, государственные органы обеспечивают вынесение поднимаемого вопроса на соответствующую ведомственную комиссию для рассмотрения возможности его реализации за счет средств Фонда в соответствии с настоящими Правилами.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Допускается направление средств Фонда на софинансирование проектов при их соответствии критериям, указанным в пункте 5 настоящих Правил.".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и развития финансового сектора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декабря 2024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