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ad0d" w14:textId="4dba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июня 2024 года № 22-14. Зарегистрирован в Департаменте юстиции Западно-Казахстанской области 5 июня 2024 года № 7384-07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решения Чингирлауского районного маслихата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22-14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30 марта 2018 года № 21-5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(зарегистрированное в Реестре государственной регистрации нормативных правовых актов под №5156).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3 мая 2018 года № 22-4 "Об утверждении Регламента собрания местного сообщества сельских округов Чингирлауского района" (зарегистрированное в Реестре государственной регистрации нормативных правовых актов под №5199).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13 августа 2021 года № 9-10 "О внесении изменений в решение Чингирлауского районного маслихата от 3 мая 2018 года № 22-4 "Об утверждении Регламента собрания местного сообщества сельских округов Чингирлауского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30 марта 2022 года № 19-1 "О внесении изменений в решение Чингирлауского районного маслихата от 30 марта 2018 года № 21-5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30 июня 2022 года № 24-3 "О внесении изменений в решение Чингирлауского районного маслихата от 3 мая 2018 года № 22-4 "Об утверждении Регламента собрания местного сообщества сельских округов Чингирлауского района".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4 мая 2023 года №4-4 "О внесении изменений в решение маслихата Чингирлауского района от 30 марта 2018 года № 21-5 "Об утверждении методики оценки деятельности административных государственных служащих корпуса "Б" государственного учреждения "Аппарат маслихата Чингирлауского района".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8 ноября 2023 года № 11-5 "О внесении изменений в решение Чингирлауского районного маслихата от 3 мая 2018 года №22-4 "Об утверждении Регламента собрания местного сообщества сельских округов Чингирлауского района".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8 ноября 2023 года № 11-6 "О внесении изменений в решение Чингирлауского районного маслихата от 30 марта 2018 года № 21-5 "Об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