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0918" w14:textId="f0f0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10 июня 2024 года № 23-5. Зарегистрирован в Департаменте юстиции Западно-Казахстанской области 12 июня 2024 года № 7398-07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4 мая 2018 года № 24-3 "Об утверждении Регламента собрания местного сообщества сельских округов Таскалинского района" (зарегистрировано в Реестре государственной регистрации нормативных правовых актов под № 5204);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 октября 2021 года № 12-6 "О внесении изменении в решение маслихата Таскалинского района Западно-Казахстанской области "Об утверждении регламента собрания местного сообщества сельских округов Таскалинского район Западно-Казахстанской области" от 4 мая 2018 года № 24-3".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