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0918" w14:textId="f0f0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Таскалинского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10 июня 2024 года № 23-5. Зарегистрирован в Департаменте юстиции Западно-Казахстанской области 12 июня 2024 года № 7398-07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Таскалинского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4 мая 2018 года № 24-3 "Об утверждении Регламента собрания местного сообщества сельских округов Таскалинского района" (зарегистрировано в Реестре государственной регистрации нормативных правовых актов под № 5204);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29 октября 2021 года № 12-6 "О внесении изменении в решение маслихата Таскалинского района Западно-Казахстанской области "Об утверждении регламента собрания местного сообщества сельских округов Таскалинского район Западно-Казахстанской области" от 4 мая 2018 года № 24-3".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