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ce86" w14:textId="425c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31 октября 2023 года № 12-1 "Об утверждении Правил оказания социальной помощи, установления ее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мая 2024 года № 22-2. Зарегистрирован в Департаменте юстиции Западно-Казахстанской области 4 июня 2024 года № 7380-07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31 октября 2023 года № 12-1 "Об утверждении Правил оказания социальной помощи, установления ее размеров и определения перечня отдельных категорий нуждающихся граждан Таскалинского района" (зарегистрировано в Реестре государственной регистрации нормативных правовых актов под №7280-07)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Таскалинского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лицам (семьям), пострадавшим вследствие стихийного бедствия или пожара в течение трех месяцев с момента наступления данной ситуации, без учета доходов, единовременно в размере предельных 100 (сто) месячных расчетных показателей;".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