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3cfe" w14:textId="be53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району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4 декабря 2024 года № 19-4. Зарегистрирован в Департаменте юстиции Западно-Казахстанской области 10 декабря 2024 года № 7464-07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№33110), маслихат района Бәйтерек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2025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