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d2a33" w14:textId="84d2a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перечня, наименований и индексов автомобильных дорог общего пользования районного значения по Бокейординскому району 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Бокейординского района Западно-Казахстанской области от 26 апреля 2024 года № 69. Зарегистрирован в Департаменте юстиции Западно-Казахстанской области 3 мая 2024 года № 7372-07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"Об автомобильных дорогах", акимат Бокейординского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перечень, наименования и индексы автомобильных дорог общего пользования районного значения по Бокейординскому району Западно-Казахстанской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Бокейординского района Менешева Б.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Бокейординского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Даумов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8" w:id="4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Управление пассажирского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транспорта и автомобильных дорог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_______________Б.Е.Айтмагамбетов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Бокейординского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2024 года № 69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Перечень, наименования и индексы автомобильных дорог общего пользования районного значения Бокейординского района Западно-Казахстанской области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автомобильной дороги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автомобильной дороги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КL-ВК-3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Уялы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КL-ВК-1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Саралжын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26,281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КL-ВК-4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Борли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9,081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КL-ВК-6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Бисен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КL-ВК-8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Тайгара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КL-ВК-5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Муратсай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КL-ВК-10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Жарменке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КL-ВК-9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Мамбет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КL-ВК-7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Сайхин- граница РФ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КL-ВК-2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Сайхин-Шунгай-Молодость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50,389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