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62d1" w14:textId="6b16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Акжаикскому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6 марта 2024 года № 13-3. Зарегистрирован в Департаменте юстиции Западно-Казахстанской области 7 марта 2024 года № 7339-07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под №33110),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2024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