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4d19" w14:textId="6294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критерии получения субсидий, форму заявки и сроков подачи заявки на получение субсидий на удешевление стоимости затрат на корма маточному поголовью сельскохозяйственных животных по Западно-Казахстанской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сентября 2024 года № 252. Зарегистрирован в Департаменте юстиции Западно-Казахстанской области 16 сентября 2024 года № 7431-07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№18404)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нормативы субсидий, критерии получения субсидий и сроки подачи заявки на получение субсидий на удешевление стоимости затрат на корма маточному поголовью сельскохозяйственных животных по Западно-Казахстанской области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2.Утвердить форму заявки на получение субсидий на удешевление стоимости затрат на корма маточному поголовью сельскохозяйственных животных по Западно-Казахстанской области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252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получения субсидий и сроки подачи заявки на получение субсидий на удешевление стоимости затрат на корма маточному поголовью сельскохозяйственных животных по Западно-Казахстанской области на 2024 год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- база данных по идентификации сельскохозяйственных животных;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252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заявки на получение субсидий на удешевление стоимости затрат на корма  маточному поголовью сельскохозяйственных животных  по Западно-Казахстанской области на 2024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(область)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затрат на корма маточному поголовью крупного рогатого скота/овец/лошадей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товаропроизводителя/сельскохозяйственного кооператива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лица/наименование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товаропроизводителя/ сельскохозяйственного кооператива: _________________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город/село/улица, номер дома)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(ИИК, Кбе, БИК): ___________________________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земельных участках сельскохозяйственного назначения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Номер телефона товаропроизводителя ___________________________________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маточного поголовья крупного рогатого скота/овец/лошадей: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месяцах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голов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 субсидирования ___________ тенге на 1 голову.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___________ тенге.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часов "__" ________20__ года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- база данных по идентификации сельскохозяйственных животных;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 – идентификационный номер животного;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