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9931" w14:textId="5ec9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12 декабря 2024 года № 15/2-VIII. Зарегистрировано Департаментом юстиции Восточно-Казахстанской области 20 декабря 2024 года № 9116-16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Марқакөл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- маслихата района Марқакөл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 (далее – специалисты).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района Марқакөл (далее - ГУ).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10,936 (десять целых девятьсот тридцать шесть сотых) месячных расчетных показателей.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района Марқакөл на текущий финансовый год.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10 (десять) рабочих дней со дня поступления списка.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10 (десяти) рабочих дней;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