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d039" w14:textId="8ebd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района Самар от 26 сентября 2022 года № 15 "Об определении мест для размещения агитационных печатных материалов для всех кандидатов района Самар"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10 мая 2024 года № 183. Зарегистрировано Департаментом юстиции Восточно-Казахстанской области 16 мая 2024 года № 9017-16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Самар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Самар Восточно-Казахстанской области "Об определении мест для размещения агитационных печатных материалов для всех кандидатов района Самар" от 26 сентября 2022 года №15 (зарегистрировано в Реестре государственной регистрации нормативных правовых актов за № 29793)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Самар"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Самар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Самар Восточно-Казахстанской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избирательная комиссия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района Самар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46А возле здания коммунального государственного учреждения "Комплекс "Школа-детский сад села Аққала"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 возле здания коммунального государственного учреждения "Средняя школа имени Абая"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Еспе, 18 возле здания клуба государственного учреждения "Аппарат акима сельского округа Аккала района Самар Восточно-Казахстанской области"; улица Еспе, 13-2 возле здания медицинского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24 возле здания коммунального государственного учреждения "Основная школа имени Миржакыпа Дулатулы" отдела образования по району Самар управления образования Восточно-Казахстанской области; улица Школьная, 41А возле здания клуба государственного учреждения "Аппарат акима Мариногорского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Гайдара, 3 возле здания клуба государственного учреждения "Аппарат акима Палатцынского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Жұбандық Болғанбаева, 34 возле здания коммунального государственного учреждения "Средняя школа имени Жамбула" отдела образования по району Самар управления образования Восточно-Казахстанской области; возле здания коммунального государственного учреждения "Детско-юношеская национальная конно-спортивная школа района Самар" управления физической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Шәкәрім, 30 возле здания коммунального государственного учреждения "Комплекс школа-ясли-сад"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Алтынсарина, 6 возле здания коммунального государственного учреждения "Амангельдинская средняя школа" отдела образования по району Самар управления образования Восточно-Казахстанской области; улица Абая, 25-1 возле здания фельдшерско-акушерского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 возле здания коммунального государственного учреждения "Основная школа имени Жусипбека Аймауытулы"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4 возле здания медицинского пункта коммунального государственного предприятия на праве хозяйственного ведения "Районная больница районная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коммунального государственного учреждения "Самарское лесное хозяйство"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65 возле здания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области; улица Абая, 54 возле здания клуба государственного учреждения "Аппарат акима Мариногорского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Асламова, 43 возле здания коммунального государственного учреждения "Средняя школа имени Алии Молдагуловой"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9 возле здания бывшей школы коммунального государственного учреждения "Мариногорская средняя школа" отдела образования по району Самар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Алтай, 5 возле здания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15А возле здания коммунального государственного учреждения "Основная школа имени Сергея Седнева" отдела образования по району Самар управления образования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Фонова, 4 возле здания клуба государственного учреждения "Аппарат акима Палатцынского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Ыбрай Алтынсарина, 1 возле здания коммунального государственного учреждения "Сарыбельская средняя школа" отдела образования по району Самар управления образования Восточно-Казахстанской области; улица Ыбрай Алтынсарина, 11 возле здания клуба государственного учреждения "Аппарат акима Сарыбельского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Букетова, 68 возле здания коммунального государственного казенного предприятия "Центр досуга" района Самар Восточно-Казахстанской области; улица Бакраева, 11 возле здания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61 возле здания клуба государственного учреждения "Аппарат акима Миролюбовского сельского округа района Самар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Достық, 5 возле здания коммунального государственного учреждения "Пантелеймоновская основная школа" отдела образования по району Самар управления образования Восточно-Казахстанской 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