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94d4" w14:textId="4d49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марта 2024 года № 15/4-VIII "Об определении размера и порядка оказания жилищной помощи в Шемонаихинском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августа 2024 года № 20/3-VIII. Зарегистрировано Департаментом юстиции Восточно-Казахстанской области 13 августа 2024 года № 9059-16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марта 2024 года № 15/4-VIII "Об определении размера и порядка оказания жилищной помощи в Шемонаихинском районе" (зарегистрировано в Реестре государственной регистрации нормативных правовых актов под № 8994-16)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"Государственную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