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1c27" w14:textId="0e01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Шемонаихинского районного маслихата от 31 марта 2021 года № 4/18–VII "Об определении размера и перечня категорий получателей жилищных сертификатов по Шемонаихинскому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26 июня 2024 года № 18/5-VIII. Зарегистрировано Департаментом юстиции Восточно-Казахстанской области 5 июля 2024 года № 9049-16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31 марта 2021 года № 4/18–VII "Об определении размера и перечня категорий получателей жилищных сертификатов по Шемонаихинскому району" (зарегистрировано в Реестре государственной регистрации нормативных правовых актов за № 8557)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перечень категорий получателей жилищных сертификатов по Шемонаихинскому району: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работники бюджетных организаций, военнослужащие, кандидаты в космонавты, космонавты, сотрудники специальных государственных органов и лица, занимающие государственные выборные должности;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Казахстан, единственное жилище которых признано аварийным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