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e3da" w14:textId="c9ee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ноября 2024 года № 20/9-VIII. Зарегистрировано Департаментом юстиции Восточно-Казахстанской области 18 ноября 2024 года № 9104-16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Тарбагатайский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20 мая 2022 года № 17/5-VIІ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района" (зарегистрировано в Реестре государственной регистрации нормативных правовых актов под № 28179).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20/9-VIII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Тарбагатайского района Восточно Казахстанской области".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в денежной форме путем перечисления на текущие счета получателей через банки второго уровня или организаций, имеющие лицензии на соответствующие виды банковских операций, путем перечисления на счета получателей.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специалистам, постоянно проживающим и работающим в сельских населенных пунктах на территории Тарбагатайского района.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11,3759 (одиннадцать целых три тысячи семьсот пятьдесят девять десяти тысячных) месячных расчетных показателей.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