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00f6" w14:textId="55d0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по Глубоковскому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5 июня 2024 года № 12/8-VIII. Зарегистрировано Департаментом юстиции Восточно-Казахстанской области 7 июня 2024 года № 9031-16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2024 год по Глубоковскому району ставку туристского взноса для иностранцев в размере 0 (ноль) процентов от стоимости пребывания в местах размещения туристов, за исключением хостелов, гостевых домов, арендного жилья в районе.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