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c45" w14:textId="915b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Риддер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мая 2024 года № 14/8-VIII. Зарегистрировано Департаментом юстиции Восточно-Казахстанской области 7 июня 2024 года № 9034-16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Риддер,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утратившими силу некоторые решения Риддерского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Риддер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городе Риддер,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Риддер Восточно-Казахстанской области" (далее – уполномоченный орган).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10 (десяти) процентов.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 согласно Правил.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Риддерского городского маслихата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февраля 2015 года № 31/2-V "Об определении размера и порядка оказания жилищной помощи в городе Риддере" (зарегистрировано в Реестре государственной регистрации нормативно правовых актов под № 3716).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11 марта 2016 года N 43/18-V "О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4469).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25 октября 2018 года № 25/9-VI "О внесении изменений и дополнений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5-14-180).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25 октября 2019 года № 36/3-VI "О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6289).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20 марта 2020 года № 39/24-VI "О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6898).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4 июня 2020 года № 43/2-VI "О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7197).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4 марта 2021 года № 3/7-VII "О внесении изменений и дополнений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8459).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6 октября 2022 года № 20/4-VII "О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под № 30197).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Восточно-Казахстанской области от 5 мая 2023 года № 2/16-VIII "О внесении изменений в решение Риддерского городского маслихата от 16 февраля 2015 года № 31/2-V "Об определении размера и порядка оказания жилищной помощи в городе Риддере" (зарегистрировано в Реестре государственной регистрации нормативно правовых актов под № 8847-16).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