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dca7" w14:textId="1c5d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образования, социального обеспечения, культуры, спорта и ветеринарии, проживающим и работающим в сельских населенных пунктах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23 августа 2024 года № 24/2-VIII. Зарегистрировано Департаментом юстиции Восточно-Казахстанской области 27 августа 2024 года № 9064-16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образования, социального обеспечения, культуры, спорта и ветеринарии, проживающим и работающим в сельских населенных пунктах города Усть-Каменогорска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28 августа 2020 года № 60/5-VI "Об оказании социальной поддержки специалистам государственных организации, проживающим и работающим в сельских населенных пунктах города Усть-Каменогорска" (зарегистрировано в Реестре государственной регистрации нормативных правовых актов за № 7512).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Усть-Каменогорского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38/4-VIII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 города Усть-Каменогорска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- Усть-Каменогорского городского маслихата Восточно-Казахстанской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38/4-VIII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Усть-Каменогорска (далее – специалисты).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счет – банковский счет, открываемый банком или организацией, осуществляющей отдельные виды банковских операций, на основании договора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(пребывания).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социальной поддержки осуществляется уполномоченным органом – государственным учреждением "Отдел занятости и социальных программ города Усть-Каменогорска" (далее - ГУ).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оказания социальной поддержки по оплате коммунальных услуг и приобретению топлива за счет бюджетных средств специалистам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 без истребования заявлений от специалистов, на основании сводных списков, утвержденных первыми руководителями государственных организаций (далее - список), в денежной форме путем перечисления на текущие счета специалистов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операций на соответствующие виды банковских операций, территориальные подразделения акционерного общества "Казпочта".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календарный год в размере 10,936 (десять целых девятьсот тридцать шесть сотых) месячных расчетных показателей.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расходов на предоставление социальной поддержки осуществляется в пределах средств, предусмотренных бюджетом города Усть-Каменогорска на текущий финансовый год.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принятия решения об оказании социальной поддержки специалистам по оплате коммунальных услуг и приобретению топлива составляет 10 (десять) рабочих дней со дня поступления списка.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ГУ рассматривает списки государственных организаций здравоохранения, социального обеспечения, образования, культуры, спорта и ветеринарии в течении 10 (десяти) рабочих дней.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несоответствия списков, предоставленных первыми руководителями государственных организаций,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ГУ уведомляет первых руководителей государственных организаций о предварительном решении об отказе в оказании социальной поддержки, а также времени и месте (способе) проведения заслушивания для возможности выразить позицию по предварительному решению.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по результатам рассмотрения списков ГУ принимает положительное решение и оказывает выплату социальной поддержки по оплате коммунальных услуг и приобретению топлива на текущие счета специалистов.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