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b3d0" w14:textId="c1db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Усть-Каменогорска от 09 апреля 2015 года № 10643 "Об утверждении схемы и порядка перевозки в общеобразовательные школы детей, проживающих в отдаленных населенных пунктах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мая 2024 года № 1858. Зарегистрировано Департаментом юстиции Восточно-Казахстанской области 29 мая 2024 года № 9023-16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Усть-Каменогорска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09 апреля 2015 года № 10643 "Об утверждении схемы и порядка перевозки в общеобразовательные школы детей, проживающих в отдаленных населенных пунктах города Усть-Каменогорска" (зарегистрировано в Реестре государственной регистрации нормативных правовых актов за № 3930)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 и порядка перевозки в общеобразовательные школы детей, проживающих в отдаленных населенных пунктах города Усть-Каменогорска";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и порядок перевозки в общеобразовательные школы детей, проживающих в отдаленных населенных пунктах города Усть-Каменогорска согласно приложениям 1, 1-1, 1-2, 1-3, 1-4,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приложениями 1-1, 1-2, 1-3, 1-4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1858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 пунктах города Усть-Каменогорска в коммунальное государственное учреждение "Ахмеровская средняя школа" отдела образования по городу Усть-Каменогорску управления образования  Восточно-Казахстанской области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33 имени Абая" отдела образования по городу  Усть-Каменогорску управления образования  Восточно-Казахстанской области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 № 10643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"Общеобразовательная школа № 49" отдела образования по городу Усть-Каменогорску управления  образования Восточно-Казахстанской области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