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2d8f" w14:textId="6552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района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29 ноября 2024 года № 261. Зарегистрировано в Департаменте юстиции Туркестанской области 29 ноября 2024 года № 6627-13. Утратило силу постановлением акимата Сауранского района Туркестанской области от 26 ноября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Сауранского района Туркестанской области от 26.11.2025 № 266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№475 "Об утверждении Методики расчета коэффициента зонирования" (зарегистрирован в Реестре государственной регистрации нормативных правовых актов за №17847), акимат района Сауран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 зонирования, учитывающего месторасположение объекта налогообложения в населенных пунктах района Сауран,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Сауран от 1 декабря 2023 года №361 "Об утверждении коэффициента зонирования учитывающего расположение объекта налогообложения в населенном пункте района Сауран" (зарегистрировано в Реестре государственной регистрации нормативных правовых актов за № 6416-13).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района Сауран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