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1d43" w14:textId="8a11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Келесском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22 ноября 2024 года № 20-150-VIII. Зарегистрировано в Департаменте юстиции Туркестанской области 27 ноября 2024 года № 6625-13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Келесском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