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4320" w14:textId="d774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18 июля 2024 года № 181. Зарегистрировано в Департаменте юстиции Туркестанской области 19 июля 2024 года № 6555-13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Келесского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Келесского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 "Об установлении публичного сервитута" от 3 июля 2019 года №197 (зарегистрированное в Реестре государственной регистрации нормативных правовых актов под №5124);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 "О внесении изменения в постановление акимата Келесского района от 03 июля 2019 года №197 "Об установлении публичного сервитута" от 28 сентября 2020 года №188 (зарегистрированное в Реестре государственной регистрации нормативных правовых актов под №5821).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