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4f45" w14:textId="6964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Шардаринского районного маслихата от 24 июня 2020 года № 61/376-VI "О порядке организации и проведения мирных собраний в Шардаринском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 июля 2024 года № 25-129-VIII. Зарегистрировано в Департаменте юстиции Туркестанской области 5 июля 2024 года № 6551-13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Шардаринский районный маслихат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24 июня 2020 года №61/376-VI "О порядке организации и проведения мирных собраний в Шардаринском районе" (зарегистрированного в Реестре государственной регистрации нормативных правовых актов за №5711)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Временный исполнитель полномочий председателя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№25-129-VIII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№61/376-VI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местах массовых захоронений;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объектах железнодорожного, водного, воздушного и автомобильного транспорта и прилегающих к ним территориях;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