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c0a2" w14:textId="4cac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Шардаринского района от 6 мая 2019 года № 170 "Об определении мест для размещения агитационных печатных материалов кандидатов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24 мая 2024 года № 143. Зарегистрировано в Департаменте юстиции Туркестанской области 29 мая 2024 года № 6534-13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6 мая 2019 года № 170 "Об определении мест для размещения агитационных печатных материалов кандидатов и помещений для проведения встреч с избирателями" (зарегистрировано в Реестре государственной регистрации нормативных правовых актов под № 5035)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мест для размещения агитационных печатных материалов для всех кандидатов на территории Шардаринского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Шардаринского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Определить места для размещения агитационных печатных материалов для всех кандидатов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Б.Шомпиева.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Шардаринской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С.Кошалиев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№170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Шардаринского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О.Тугельбаева, стенд перед зданием коммунального государственного учреждения "Общеобразовательная школа имени Бердибека Сокпакбаева"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Г.Муратбаева, стенд перед зданием коммунального государственного учреждения "№ 1 общеобразовательная школа имени М.Ауезова"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стенд перед зданием коммунального государственного учреждения "Общеобразовательная школа имени М.Горького"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С.Аширова, стенд перед зданием государственного коммунального предприятия на праве хозяйственного ведения "Шардаринская центральная районная больница" управления общественного здравоохранения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Ж.Колдасова, стенд перед зданием коммунального государственного учреждения "Начальная школа № 2 имени Жамбыла Жабаева"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И.Алтынсарина, стенд перед зданием коммунального государственного учреждения "Общеобразовательная школа имени К.Аманжолова"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К.Байсейтова, стенд перед зданием коммунального государственного учреждения "Общеобразовательная школа имени Курмангазы Сагырбайулы"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Жастар, стенд перед зданием коммунального государственного учреждения "Шардаринская районная детско-юношеская спортивная школа № 2" Управления физической культуры и спорта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Б.Тажиева, стенд перед зданием коммунального государственного учреждения "Общеобразовательная школа имени А. Иманова"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стенд перед зданием коммунального государственного учреждения "Школа-лицей Шардара"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А.Елмуратова, стенд перед зданием акционерного общества "Шардаринская гидроэлектростанция"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С.Аширова, стенд перед зданием коммунального государственного учреждения "Туркестанская областная специализированная детско-юношеская спортивная школа олимпийского резерва № 4" Управления физической культуры и спорта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Г.Муратбаева, стенд перед зданием коммунального государственного учреждения "Общеобразовательная школа № 12"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 населенный пункт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А.Алимбетова, стенд перед зданием коммунального государственного учреждения "Общеобразовательная школа имени Ш.Уалиханова"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 населенный пункт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К.Тлегенова, стенд перед зданием коммунального государственного учреждения "Общеобразовательная школа имени А.Алимбетова"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 населенный пункт Акберды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М.Маймакова, Стенд перед зданием коммунального государственного учреждения "Начальная школа Шардара № 11"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 населенный пункт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на пересечении улицы Д. Кунаева и улицы Узын 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 населенный пункт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Д.Конаева, стенд перед зданием коммунального государственного учреждения "Общеобразовательная школа Сырдария"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С.Асылбекова, стенд перед зданием коммунального государственного учреждения "Общеобразовательная школа имени С.Ерубаева"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Айдаркол Кашары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Айдаркол Кашары, стенд перед зданием коммунального государственного учреждения "Начальная школа Коксу № 8"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Баспанды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Баспанды, стенд перед зданием коммунального государственного учреждения "Начальная школа Коксу № 9"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 населенный пункт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Алматы, стенд перед зданием коммунального государственного учреждения "Школа-гимназия имени Т.Айбергенова"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 населенный пункт 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Ынтымак, стенд перед зданием коммунального государственного учреждения "Общеобразовательная школа Узын ата"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 населенный пункт 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Ынтымак, стенд перед зданием "Дом культуры" села Узын ата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 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стенд перед зданием коммунального государственного учреждения "Общеобразовательная школа Казахстан" отдела образования Шардаринского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 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Кисабекова, стенд перед зданием "Дом культуры" села Алатау батыра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 населенный пункт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по улице Кисабекова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 населенный пункт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на пересечении улицы А.Молдагуловой и улицы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 населенный пункт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А.Молдагуловой, стенд перед зданием "Дом культуры" села Кызылкум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 населенный пункт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А.Токсанбаева, стенд перед зданием коммунального государственного учреждения "Общеобразовательная школа имени Т.Тажибаева"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Акшенгелды населенный пункт Акалтын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Центральная, стенд перед зданием "Дом культуры" села Акалтын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Егизкум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Ы.Алтынсарина, стенд перед зданием коммунального государственного учреждения "Общеобразовательная школа Егизкум" отдела образования Шардаринского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 населенный пункт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стенд перед зданием "Дом культуры" села Достык государственного коммунального казенного предприятия "Дворец культуры Шардаринского района" отдела культуры, развития языков, физической культуры и спорта Шардаринского района акимата Шардаринского района Туркестанской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 населенный пункт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на пересечении улицы Жаушыкум и улицы А.Жангелдина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