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936" w14:textId="1eab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и силу некоторых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4 августа 2024 года № 15/87-VIII. Зарегистрировано в Департаменте юстиции Туркестанской области 16 августа 2024 года № 657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е Толебий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Толебийского районного маслихата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42/207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" (зарегистрировано в реестре государственной регистрации нормативно-правовых актов №3314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Толебийского районного маслихат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3/7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олебийского районного маслихата от 21 июля 2015 года №42/20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"" (зарегистрировано в реестре государственной регистрации нормативно-правовых актов №404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