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fcb2" w14:textId="872f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Мактааральского районного маслихата от 24 апреля 2024 года № 15-105-VIII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27 сентября 2024 года № 20-133-VIII. Зарегистрировано в Департаменте юстиции Туркестанской области 30 сентября 2024 года № 6596-13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24 апреля 2024 года № 15-105-VIII (зарегистрировано в Реестре государственной регистрации нормативных правовых актов за № 6525-13)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9) подпунктом: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пенсионерам по возрасту на санаторно-курортного лечение, без учета дохода – с 100% оплатой стоимости путевки.";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