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8b29" w14:textId="87f8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 жилищных сертификатов и перечень категорий их получателей по Казыгуртскому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21 февраля 2024 года № 11/71-VIII. Зарегистрировано в Департаменте юстиции Туркестанской области 23 февраля 2024 года № 6468-13. Утратило силу решением Казыгуртского районного маслихата Туркестанской области от 12 декабря 2024 года № 21/130-VIII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12.12.2024 № 21/130-VIII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2 статьи 14-1 Закона Республики Казахстан "О жилищных отношениях",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№33/143-VII Казыгуртского районного маслихата от 25 ноября 2022 года "Об определении размера и перечня категорий получателей жилищных сертификатов по Казыгуртскому району" (зарегистрировано в Реестре государственной регистрации нормативных правовых актов за №30899).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 2024 года №11/71-VIII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процентов от суммы займа, но не более 1000000 (одного миллиона) тенге в виде социальной помощи.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процентов от суммы займа, но не более 1000000 (одного миллиона)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 2024 года №11/71-VIII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или воспитывающие детей с инвалидностью.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Неполные семьи.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Специалисты бюджетных организации в отрасли здравоохранения, образования, культуры, спорта и других отраслей, на основе анализа статистических наблюдений по статистике труда и занятости, а также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вРеестре государственной регистрации нормативных правовых актов за № 32546).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