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37c1" w14:textId="b3e3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19 ноября 2018 года № 40/202-VI "О базовых налоговых ставках на придомовые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27 июня 2024 года № 20/87-VIII. Зарегистрировано в Департаменте юстиции Туркестанской области 28 июня 2024 года № 6544-13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базовых налоговых ставках на придомовые земельные участки" от 19 ноября 2018 года №40/202-VI (зарегистрированное в Реестре государственной регистрации нормативных правовых актов под №4804).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