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aca9" w14:textId="ed4a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городского маслихата от 26 июня 2020 года № 64/313-VI "О порядке организации и проведения мирных собраний в городе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19 апреля 2024 года № 17/77-VIII. Зарегистрировано в Департаменте юстиции Туркестанской области 22 апреля 2024 года № 6518-13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26 июня 2020 года №64/313-VI "О порядке организации и проведения мирных собраний в городе Туркестан" (зарегистрированного в Реестре государственной регистрации нормативных правовых актов за №5692)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№17/77-VIII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№64/313-VI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