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5412" w14:textId="213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марта 2024 года № 93. Зарегистрировано в Департаменте юстиции Туркестанской области 14 марта 2024 года № 6480-13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Кентау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