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ea22" w14:textId="498e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Южно-Казахстанской области от 28 апреля 2014 года № 100 и решение Южно-Казахстанского областного маслихата от 15 апреля 2014 года № 26/210-V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30 декабря 2024 года № 276 и решение маслихата Туркестанской области от 13 декабря 2024 года № 14/191-VIII. Зарегистрировано в Департаменте юстиции Туркестанской области 31 декабря 2024 года № 6649-13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28 апреля 2014 года № 100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26/210-V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Туркестанской области" (зарегистрировано в Реестре государственной регистрации нормативных правовых актов 19 мая 2014 года за №2661)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совместному постановлению акимата и решению маслихата изложить в новой редакции согласно приложению к настоящему совместному постановлению акимата и решению маслихата.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Туркестанской области и решение Туркестанского областного маслихата возложить на курирующего заместителя акима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14/191-VIII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2014 года № 100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 № 26/210-V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неорошаемых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