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270" w14:textId="a53d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марта 2024 года № 56. Зарегистрировано в Департаменте юстиции Туркестанской области 19 марта 2024 года № 6482-13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Туркестанской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Туркестанской области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сельскохозяйственных угодьях Туркестанской области" (зарегистрировано в Реестре государственной регистрации нормативных правовых актов за № 5475).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Туркестанской области от 12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 (зарегистрировано в Реестре государственной регистрации нормативных правовых актов за № 6064).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Туркестанской области от 13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 (зарегистрировано в Реестре государственной регистрации нормативных правовых актов за № 27686).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