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d5b4" w14:textId="928d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Макатскому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 марта 2024 года № 81-VIII. Зарегистрировано в Департаменте юстиции Атырауской области 5 марта 2024 года № 5144-06. Утратило силу решением Макатского районного маслихата Атырауской области от 23 июня 2026 года № 231-VIII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Макатского районного маслихата Атырауской области от 23.06.2026 № 231-VIII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по Макатскому району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