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5931" w14:textId="f615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9 февраля 2024 года № 75-VIII. Зарегистрировано в Департаменте юстиции Атырауской области 9 февраля 2024 года № 5126-06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Макатском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 объектов, в которых не допускается проведение пикетирования в Макатском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Макатского района от 30 сентября 2020 года № 404-VI "О проведении мирных собраний в Макатском районе" (зарегистрированное в Реестре государственной регистрации нормативных правовых актов за № 4746).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75-VIII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Макатском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Макатском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"Парк Победы" расположенный на участке Парасат поселка Макат.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администривного здания Коммунального государственного предприятия на праве хозяйственного ведения "Макатская районная больница" Управления здравоохранения Атырауской области" до здания Товарищества с ограниченной ответственностью "Амина" Әсел ясли-бақшасы" на улице С.Алиева поселка Макат.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Макатском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предельной заполняемости специализированных мест для организации и проведения мирных собраний в Макатском районе: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"Парк Победы" расположенный на участке Парасат поселка Макат, норма предельной заполняемости 200 человек;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с администривного здания Коммунального государственного предприятия на праве хозяйственного ведения "Макатская районная больница" Управления здравоохранения Атырауской области" до здания Товарищества с ограниченной ответственностью "Амина" Әсел ясли-бақшасы" на улице С.Алиева поселка Макат, норма предельной заполняемости 200 человек.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9:00 и заканчиваться позднее 20:00 по местному времени Макатского района в день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75-VIII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Макатском районе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Макатского района не допускается проведение пикетирования ближе 800 метров от границы прилегающих территорий: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